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A3A" w:rsidRDefault="006F1A3A">
      <w:r>
        <w:t>JUSTIÇA DO ESTADO DO AMAPÁ VARA ÚNICA DE AMAPÁ</w:t>
      </w:r>
    </w:p>
    <w:p w:rsidR="006F1A3A" w:rsidRDefault="006F1A3A">
      <w:r>
        <w:t xml:space="preserve"> DA COMARCA DE AMAPÁ PRAÇA BARÃO DO RIO BRANCO</w:t>
      </w:r>
      <w:r>
        <w:t xml:space="preserve"> </w:t>
      </w:r>
    </w:p>
    <w:p w:rsidR="00E72CAC" w:rsidRDefault="006F1A3A">
      <w:r>
        <w:t xml:space="preserve"> Nº 64 - CEP 68.950-000 Fone: (96)3421-1271</w:t>
      </w:r>
      <w:proofErr w:type="gramStart"/>
      <w:r>
        <w:t>/(</w:t>
      </w:r>
      <w:proofErr w:type="gramEnd"/>
      <w:r>
        <w:t xml:space="preserve">96) 98413-2518 </w:t>
      </w:r>
      <w:proofErr w:type="spellStart"/>
      <w:r>
        <w:t>Email</w:t>
      </w:r>
      <w:proofErr w:type="spellEnd"/>
      <w:r>
        <w:t xml:space="preserve">: varaunica.amapa@tjap.jus.br Ação: </w:t>
      </w:r>
    </w:p>
    <w:p w:rsidR="006F1A3A" w:rsidRDefault="006F1A3A" w:rsidP="00EA3C40">
      <w:pPr>
        <w:jc w:val="both"/>
      </w:pPr>
      <w:r>
        <w:t>INTIMAÇÃO para o leilão/</w:t>
      </w:r>
      <w:r w:rsidR="00EA3C40">
        <w:t xml:space="preserve">2ª </w:t>
      </w:r>
      <w:r>
        <w:t xml:space="preserve">praça </w:t>
      </w:r>
      <w:proofErr w:type="gramStart"/>
      <w:r>
        <w:t>do(</w:t>
      </w:r>
      <w:proofErr w:type="gramEnd"/>
      <w:r>
        <w:t>s) bem(</w:t>
      </w:r>
      <w:proofErr w:type="spellStart"/>
      <w:r>
        <w:t>ns</w:t>
      </w:r>
      <w:proofErr w:type="spellEnd"/>
      <w:r>
        <w:t>) abaixo relacio</w:t>
      </w:r>
      <w:r w:rsidR="00300AFD">
        <w:t>nado(s), que será realizado no</w:t>
      </w:r>
      <w:r>
        <w:t xml:space="preserve"> </w:t>
      </w:r>
      <w:r w:rsidR="00300AFD">
        <w:t xml:space="preserve">dia </w:t>
      </w:r>
      <w:r>
        <w:t xml:space="preserve">29/11/2021, às 08:30, para realização da </w:t>
      </w:r>
      <w:r w:rsidR="00300AFD">
        <w:t>e 2ª praça (hasta pública)</w:t>
      </w:r>
      <w:r>
        <w:t xml:space="preserve">. Observação: o segundo leilão/praça só se realizará </w:t>
      </w:r>
      <w:r w:rsidR="00EA3C40">
        <w:t xml:space="preserve">pois que </w:t>
      </w:r>
      <w:r>
        <w:t>se n</w:t>
      </w:r>
      <w:r w:rsidR="00EA3C40">
        <w:t>a</w:t>
      </w:r>
      <w:r>
        <w:t xml:space="preserve"> primeir</w:t>
      </w:r>
      <w:r w:rsidR="00EA3C40">
        <w:t>a</w:t>
      </w:r>
      <w:r>
        <w:t xml:space="preserve"> </w:t>
      </w:r>
      <w:r w:rsidR="00EA3C40">
        <w:t xml:space="preserve">praça </w:t>
      </w:r>
      <w:r>
        <w:t>não houve lançador, oportunidade em que poderá ser arrematado pelo maior lanço. Caso as partes não sejam intimadas pessoalmente para o leilão/praça, ficam des</w:t>
      </w:r>
      <w:r w:rsidR="00300AFD">
        <w:t>de já intimadas por este edital</w:t>
      </w:r>
      <w:r>
        <w:t xml:space="preserve">. E, para quem quiser arrematar </w:t>
      </w:r>
      <w:proofErr w:type="gramStart"/>
      <w:r>
        <w:t>o(</w:t>
      </w:r>
      <w:proofErr w:type="gramEnd"/>
      <w:r>
        <w:t>s) bem(</w:t>
      </w:r>
      <w:proofErr w:type="spellStart"/>
      <w:r>
        <w:t>ns</w:t>
      </w:r>
      <w:proofErr w:type="spellEnd"/>
      <w:r>
        <w:t>), deverá</w:t>
      </w:r>
      <w:r w:rsidR="001263E6">
        <w:t xml:space="preserve"> </w:t>
      </w:r>
      <w:r w:rsidR="00300AFD">
        <w:t>se cadastrar n</w:t>
      </w:r>
      <w:r w:rsidR="001263E6">
        <w:t xml:space="preserve">o site </w:t>
      </w:r>
      <w:hyperlink r:id="rId4" w:history="1">
        <w:r w:rsidR="001263E6" w:rsidRPr="002C1DD2">
          <w:rPr>
            <w:rStyle w:val="Hyperlink"/>
          </w:rPr>
          <w:t>www.curiauleiloes.com.br</w:t>
        </w:r>
      </w:hyperlink>
      <w:r w:rsidR="00300AFD">
        <w:t xml:space="preserve"> e </w:t>
      </w:r>
      <w:r w:rsidR="00300AFD">
        <w:t xml:space="preserve">efetuar lances </w:t>
      </w:r>
      <w:r w:rsidR="00300AFD">
        <w:t xml:space="preserve">individualizados por lote </w:t>
      </w:r>
      <w:bookmarkStart w:id="0" w:name="_GoBack"/>
      <w:bookmarkEnd w:id="0"/>
      <w:r w:rsidR="001263E6">
        <w:t>ou</w:t>
      </w:r>
      <w:r>
        <w:t xml:space="preserve"> comparecer no dia, hora e local discriminados, ciente de que a venda será à vista em dinheiro</w:t>
      </w:r>
      <w:r w:rsidR="00300AFD">
        <w:t>. Para garantia, será cobrada no ato da arrematação uma caução de</w:t>
      </w:r>
      <w:r w:rsidR="001263E6">
        <w:t xml:space="preserve"> (2.000,00 – Dois Mil Reais)</w:t>
      </w:r>
      <w:r w:rsidR="00300AFD">
        <w:t xml:space="preserve"> por lote arrematado</w:t>
      </w:r>
      <w:r>
        <w:t xml:space="preserve">, em espécie ou através de </w:t>
      </w:r>
      <w:r w:rsidR="001263E6">
        <w:t>TRANSFERÊNCIA ELETRÔNICA (PIX)</w:t>
      </w:r>
      <w:r>
        <w:t xml:space="preserve"> </w:t>
      </w:r>
      <w:r w:rsidR="00300AFD">
        <w:t>e</w:t>
      </w:r>
      <w:r>
        <w:t xml:space="preserve"> ainda, cabendo ao arrematante o pagamento das despesas ju</w:t>
      </w:r>
      <w:r w:rsidR="001263E6">
        <w:t xml:space="preserve">diciais da realização do leilão (comissão de 5% para o Leiloeiro). Em caso de não haver lances acima ou igual ao valor mínimo, via site (Internet) ou presencial no dia do leilão, os bens poderão serem vendidos pelo maior </w:t>
      </w:r>
      <w:proofErr w:type="spellStart"/>
      <w:r w:rsidR="001263E6">
        <w:t>lanc</w:t>
      </w:r>
      <w:r w:rsidR="00300AFD">
        <w:t>o</w:t>
      </w:r>
      <w:proofErr w:type="spellEnd"/>
      <w:r w:rsidR="001263E6">
        <w:t xml:space="preserve"> ofertado</w:t>
      </w:r>
      <w:r w:rsidR="00300AFD">
        <w:t>,</w:t>
      </w:r>
      <w:r w:rsidR="001263E6">
        <w:t xml:space="preserve"> a critério d</w:t>
      </w:r>
      <w:r w:rsidR="00300AFD">
        <w:t>a</w:t>
      </w:r>
      <w:r w:rsidR="001263E6">
        <w:t xml:space="preserve"> aceitação pelo Leiloeiro e posterior apreciação </w:t>
      </w:r>
      <w:r w:rsidR="00300AFD">
        <w:t xml:space="preserve">e aprovação </w:t>
      </w:r>
      <w:r w:rsidR="001263E6">
        <w:t>do Juiz.</w:t>
      </w:r>
    </w:p>
    <w:p w:rsidR="006F1A3A" w:rsidRDefault="006F1A3A">
      <w:r>
        <w:t>INFORMAÇÕES COMPLEMENTARES:</w:t>
      </w:r>
    </w:p>
    <w:p w:rsidR="006F1A3A" w:rsidRDefault="006F1A3A">
      <w:r>
        <w:t xml:space="preserve"> DESCRIÇÃO </w:t>
      </w:r>
      <w:proofErr w:type="gramStart"/>
      <w:r>
        <w:t>DO(</w:t>
      </w:r>
      <w:proofErr w:type="gramEnd"/>
      <w:r>
        <w:t>S) BEM(NS):</w:t>
      </w:r>
    </w:p>
    <w:p w:rsidR="006F1A3A" w:rsidRDefault="006F1A3A">
      <w:r>
        <w:t>*</w:t>
      </w:r>
      <w:r>
        <w:t xml:space="preserve"> 01 Imóvel Lote Urbano, sob o nº 12, Quadra 05, Setor 01, com área de 420 m², sendo 14 m de frente, 14 m de fundos, 30 m de lado direito e 30 m de lado esquerdo, situado na Rua: Cônego Domingos </w:t>
      </w:r>
      <w:proofErr w:type="spellStart"/>
      <w:r>
        <w:t>Maltez</w:t>
      </w:r>
      <w:proofErr w:type="spellEnd"/>
      <w:r>
        <w:t xml:space="preserve">, </w:t>
      </w:r>
      <w:r w:rsidR="00E72CAC">
        <w:t xml:space="preserve">nº. 132 </w:t>
      </w:r>
      <w:r>
        <w:t>Calçoene/AP.</w:t>
      </w:r>
      <w:r w:rsidR="00EA3C40">
        <w:t xml:space="preserve"> avaliado em R$ - 208.047,00.</w:t>
      </w:r>
    </w:p>
    <w:p w:rsidR="006F1A3A" w:rsidRDefault="006F1A3A">
      <w:r>
        <w:t xml:space="preserve">* 01 Imóvel Lote Urbano, sob o nº 38, Quadra 05, Setor 01, com área de 450 m², sendo 15 m de frente, 15 m de fundos, 30 m de lado direito e 30 m de lado esquerdo, situado na Rua: Cônego Domingos </w:t>
      </w:r>
      <w:proofErr w:type="spellStart"/>
      <w:r>
        <w:t>Maltez</w:t>
      </w:r>
      <w:proofErr w:type="spellEnd"/>
      <w:r>
        <w:t>, Calçoene/AP.</w:t>
      </w:r>
      <w:r w:rsidR="00EA3C40">
        <w:t xml:space="preserve"> avaliado em R$ - 222.907,00.</w:t>
      </w:r>
    </w:p>
    <w:p w:rsidR="00E72CAC" w:rsidRDefault="006F1A3A">
      <w:r>
        <w:t xml:space="preserve">* 01 Imóvel Lote Urbano, sob o nº 37, Quadra 06, Setor 01, com área de 270 m², sendo 109 m de frente, 09 m de fundos, 30 m de lado direito e 30 m de lado esquerdo, situado na Rua: Cônego Domingos </w:t>
      </w:r>
      <w:proofErr w:type="spellStart"/>
      <w:r>
        <w:t>Maltez</w:t>
      </w:r>
      <w:proofErr w:type="spellEnd"/>
      <w:r>
        <w:t>, Calçoene/AP.</w:t>
      </w:r>
      <w:r w:rsidR="00EA3C40">
        <w:t xml:space="preserve"> </w:t>
      </w:r>
      <w:r w:rsidR="00EA3C40">
        <w:t xml:space="preserve">avaliado em R$ - </w:t>
      </w:r>
      <w:r w:rsidR="00EA3C40">
        <w:t>133.747,00.</w:t>
      </w:r>
    </w:p>
    <w:p w:rsidR="00E72CAC" w:rsidRDefault="00E72CAC" w:rsidP="00E72CAC">
      <w:r>
        <w:t xml:space="preserve">* 01 Imóvel Lote Urbano, sob o nº </w:t>
      </w:r>
      <w:r>
        <w:t>11</w:t>
      </w:r>
      <w:r>
        <w:t xml:space="preserve">, Quadra 05, Setor 01, com área de 450 m², sendo 15 m de frente, 15 m de fundos, 30 m de lado direito e 30 m de lado esquerdo, situado na Rua: Cônego Domingos </w:t>
      </w:r>
      <w:proofErr w:type="spellStart"/>
      <w:r>
        <w:t>Maltez</w:t>
      </w:r>
      <w:proofErr w:type="spellEnd"/>
      <w:r>
        <w:t>,</w:t>
      </w:r>
      <w:r>
        <w:t xml:space="preserve"> nº. 134</w:t>
      </w:r>
      <w:r>
        <w:t xml:space="preserve"> Calçoene/AP.</w:t>
      </w:r>
      <w:r w:rsidR="00EA3C40">
        <w:t xml:space="preserve"> </w:t>
      </w:r>
      <w:r w:rsidR="00EA3C40">
        <w:t>avaliado em R$ - 222.907,00</w:t>
      </w:r>
      <w:r w:rsidR="00EA3C40">
        <w:t>.</w:t>
      </w:r>
    </w:p>
    <w:p w:rsidR="00E72CAC" w:rsidRDefault="00E72CAC"/>
    <w:p w:rsidR="006F1A3A" w:rsidRDefault="006F1A3A"/>
    <w:p w:rsidR="006F1A3A" w:rsidRDefault="006F1A3A">
      <w:r>
        <w:t xml:space="preserve">Todos, conforme Títulos Definitivos, acostados na ordem 122. </w:t>
      </w:r>
    </w:p>
    <w:p w:rsidR="006F1A3A" w:rsidRDefault="006F1A3A">
      <w:r>
        <w:t xml:space="preserve">Local: SEDE DO JUÍZO: VARA ÚNICA DE AMAPÁ DA COMARCA DE AMAPÁ, Fórum de AMAPÁ, sito à PRAÇA BARÃO DO RIO BRANCO, Nº 64 - CEP 68.950-000 Fone: (96)3421-1271, Estado do Amapá. </w:t>
      </w:r>
    </w:p>
    <w:p w:rsidR="006F1A3A" w:rsidRDefault="006F1A3A">
      <w:r>
        <w:t xml:space="preserve">JULLE ANDERSON DE SOUZA MOTA </w:t>
      </w:r>
      <w:r w:rsidR="00D971DC">
        <w:t xml:space="preserve">                              JOSÉ CARLOS ZINGRA</w:t>
      </w:r>
    </w:p>
    <w:p w:rsidR="00DF30D7" w:rsidRDefault="006F1A3A">
      <w:r>
        <w:t>Juiz Titular</w:t>
      </w:r>
      <w:r w:rsidR="00D971DC">
        <w:t xml:space="preserve">                                                                           Leiloeiro Oficial Matr.09/2017 - JUCAP</w:t>
      </w:r>
    </w:p>
    <w:sectPr w:rsidR="00DF30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3A"/>
    <w:rsid w:val="001263E6"/>
    <w:rsid w:val="00300AFD"/>
    <w:rsid w:val="006F1A3A"/>
    <w:rsid w:val="00D971DC"/>
    <w:rsid w:val="00DF30D7"/>
    <w:rsid w:val="00E72CAC"/>
    <w:rsid w:val="00EA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B11BC-7A3F-4F38-948A-614EAF3F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263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uriauleiloe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462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2021-11-10T12:39:00Z</dcterms:created>
  <dcterms:modified xsi:type="dcterms:W3CDTF">2021-11-10T13:44:00Z</dcterms:modified>
</cp:coreProperties>
</file>