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BC" w:rsidRDefault="00F451BC">
      <w:pPr>
        <w:pStyle w:val="Corpodetexto"/>
        <w:ind w:left="0" w:firstLine="0"/>
        <w:jc w:val="left"/>
        <w:rPr>
          <w:sz w:val="20"/>
        </w:rPr>
      </w:pPr>
    </w:p>
    <w:p w:rsidR="00F451BC" w:rsidRDefault="00F451BC">
      <w:pPr>
        <w:pStyle w:val="Corpodetexto"/>
        <w:ind w:left="0" w:firstLine="0"/>
        <w:jc w:val="left"/>
        <w:rPr>
          <w:sz w:val="28"/>
        </w:rPr>
      </w:pPr>
    </w:p>
    <w:p w:rsidR="00B3480E" w:rsidRDefault="007D6BB0" w:rsidP="00B3480E">
      <w:pPr>
        <w:pStyle w:val="Ttulo1"/>
        <w:spacing w:line="446" w:lineRule="auto"/>
        <w:ind w:left="1276" w:right="691" w:hanging="1340"/>
        <w:jc w:val="center"/>
      </w:pPr>
      <w:r>
        <w:t>EDITAL DE LEILÃO DE BENS INSERVÍVEIS Nº 01/2022</w:t>
      </w:r>
      <w:r w:rsidR="00B3480E">
        <w:t>/PM -</w:t>
      </w:r>
      <w:r>
        <w:t xml:space="preserve"> </w:t>
      </w:r>
      <w:r w:rsidR="00B3480E">
        <w:t>PREFEITURA MUNICIPAL DE TARTARUGALZINHO</w:t>
      </w:r>
    </w:p>
    <w:p w:rsidR="00F451BC" w:rsidRDefault="00B3480E">
      <w:pPr>
        <w:pStyle w:val="Ttulo1"/>
        <w:spacing w:line="446" w:lineRule="auto"/>
        <w:ind w:left="2551" w:right="691" w:hanging="1340"/>
      </w:pPr>
      <w:r>
        <w:t xml:space="preserve">          </w:t>
      </w:r>
      <w:r w:rsidR="007D6BB0">
        <w:t>PROCESSO</w:t>
      </w:r>
      <w:r w:rsidR="007D6BB0">
        <w:rPr>
          <w:spacing w:val="-1"/>
        </w:rPr>
        <w:t xml:space="preserve"> </w:t>
      </w:r>
      <w:r w:rsidR="007D6BB0">
        <w:t>Nº 0007.0246.0328.0001/2022.</w:t>
      </w:r>
    </w:p>
    <w:p w:rsidR="00F451BC" w:rsidRDefault="00F451BC">
      <w:pPr>
        <w:pStyle w:val="Corpodetexto"/>
        <w:spacing w:before="3"/>
        <w:ind w:left="0" w:firstLine="0"/>
        <w:jc w:val="left"/>
        <w:rPr>
          <w:b/>
          <w:sz w:val="33"/>
        </w:rPr>
      </w:pPr>
    </w:p>
    <w:p w:rsidR="00F451BC" w:rsidRDefault="007D6BB0" w:rsidP="00B3480E">
      <w:pPr>
        <w:pStyle w:val="Corpodetexto"/>
        <w:ind w:left="616" w:firstLine="0"/>
      </w:pPr>
      <w:r>
        <w:t>A</w:t>
      </w:r>
      <w:r>
        <w:rPr>
          <w:spacing w:val="59"/>
        </w:rPr>
        <w:t xml:space="preserve"> </w:t>
      </w:r>
      <w:r>
        <w:t>SECRETARIA</w:t>
      </w:r>
      <w:r>
        <w:rPr>
          <w:spacing w:val="59"/>
        </w:rPr>
        <w:t xml:space="preserve"> </w:t>
      </w:r>
      <w:r>
        <w:t>DE  ADMINISTRAÇÃO</w:t>
      </w:r>
      <w:r w:rsidR="00B3480E">
        <w:t xml:space="preserve"> DE TARTARUGALZINHO</w:t>
      </w:r>
      <w:r>
        <w:rPr>
          <w:spacing w:val="5"/>
        </w:rPr>
        <w:t xml:space="preserve"> </w:t>
      </w:r>
      <w:r w:rsidR="00B3480E">
        <w:t>–</w:t>
      </w:r>
      <w:r>
        <w:rPr>
          <w:spacing w:val="59"/>
        </w:rPr>
        <w:t xml:space="preserve"> </w:t>
      </w:r>
      <w:r>
        <w:t>representada</w:t>
      </w:r>
      <w:r w:rsidR="00B3480E">
        <w:t xml:space="preserve"> </w:t>
      </w:r>
      <w:r>
        <w:t>neste ato pel</w:t>
      </w:r>
      <w:r w:rsidR="00B1112C">
        <w:t>o</w:t>
      </w:r>
      <w:r>
        <w:t xml:space="preserve"> Secretári</w:t>
      </w:r>
      <w:r w:rsidR="00B1112C">
        <w:t>o Municipal de Administração</w:t>
      </w:r>
      <w:r>
        <w:t xml:space="preserve">, </w:t>
      </w:r>
      <w:r w:rsidR="00B1112C">
        <w:t>o</w:t>
      </w:r>
      <w:r>
        <w:t xml:space="preserve"> Senhor</w:t>
      </w:r>
      <w:r w:rsidRPr="00B3480E">
        <w:rPr>
          <w:color w:val="FF0000"/>
        </w:rPr>
        <w:t xml:space="preserve"> </w:t>
      </w:r>
      <w:r w:rsidR="00B1112C" w:rsidRPr="009863E8">
        <w:rPr>
          <w:rFonts w:ascii="Arial" w:hAnsi="Arial" w:cs="Arial"/>
          <w:b/>
          <w:bCs/>
          <w:color w:val="000000"/>
          <w:u w:val="single"/>
          <w:lang w:eastAsia="pt-BR"/>
        </w:rPr>
        <w:t>ELTON FERREIRA DA COSTA</w:t>
      </w:r>
      <w:r w:rsidR="00B1112C" w:rsidRPr="00A4091F">
        <w:rPr>
          <w:rFonts w:ascii="Arial" w:hAnsi="Arial" w:cs="Arial"/>
          <w:color w:val="000000"/>
          <w:lang w:eastAsia="pt-BR"/>
        </w:rPr>
        <w:t>, Brasileiro, Solteiro, nomeado pelo Decreto Municipal nº. 002/2021-PMT, portado do RG nº. 249643 – SSP/AP e CPF nº. 569.517.872-04, residente e domiciliado a Av. Presidente Dutra nº. 997, Bairro Novo II, CEP 68.990-000</w:t>
      </w:r>
      <w:r w:rsidR="00B1112C">
        <w:rPr>
          <w:rFonts w:ascii="Arial" w:hAnsi="Arial" w:cs="Arial"/>
          <w:color w:val="000000"/>
          <w:lang w:eastAsia="pt-BR"/>
        </w:rPr>
        <w:t>,</w:t>
      </w:r>
      <w:r w:rsidRPr="00B3480E">
        <w:rPr>
          <w:color w:val="FF0000"/>
        </w:rPr>
        <w:t xml:space="preserve"> </w:t>
      </w:r>
      <w:r w:rsidRPr="00B1112C">
        <w:t>devidamente autorizad</w:t>
      </w:r>
      <w:r w:rsidR="00B1112C" w:rsidRPr="00B1112C">
        <w:t>o</w:t>
      </w:r>
      <w:r w:rsidRPr="00B1112C">
        <w:t xml:space="preserve"> pela autoridade competente, na forma do</w:t>
      </w:r>
      <w:r w:rsidRPr="00B1112C">
        <w:rPr>
          <w:spacing w:val="1"/>
        </w:rPr>
        <w:t xml:space="preserve"> </w:t>
      </w:r>
      <w:r w:rsidRPr="00B1112C">
        <w:t>disposto no processo administrativo nº 0007.0246.0328.0001/2022, torna</w:t>
      </w:r>
      <w:r w:rsidRPr="00B1112C">
        <w:rPr>
          <w:spacing w:val="1"/>
        </w:rPr>
        <w:t xml:space="preserve"> </w:t>
      </w:r>
      <w:r w:rsidRPr="00B1112C">
        <w:t>público</w:t>
      </w:r>
      <w:r w:rsidRPr="00B1112C">
        <w:rPr>
          <w:spacing w:val="1"/>
        </w:rPr>
        <w:t xml:space="preserve"> </w:t>
      </w:r>
      <w:r w:rsidRPr="00B1112C">
        <w:t>que</w:t>
      </w:r>
      <w:r w:rsidRPr="00B1112C">
        <w:rPr>
          <w:spacing w:val="60"/>
        </w:rPr>
        <w:t xml:space="preserve"> </w:t>
      </w:r>
      <w:r w:rsidRPr="00B1112C">
        <w:t>realizará</w:t>
      </w:r>
      <w:r w:rsidRPr="00B1112C">
        <w:rPr>
          <w:spacing w:val="-57"/>
        </w:rPr>
        <w:t xml:space="preserve"> </w:t>
      </w:r>
      <w:r w:rsidRPr="00B1112C">
        <w:t>licitação na modalidade LEILÃO, do tipo maior lance, a ser conduzido pelo leiloeiro</w:t>
      </w:r>
      <w:r w:rsidRPr="00B1112C">
        <w:rPr>
          <w:spacing w:val="1"/>
        </w:rPr>
        <w:t xml:space="preserve"> </w:t>
      </w:r>
      <w:r w:rsidRPr="00B1112C">
        <w:t>of</w:t>
      </w:r>
      <w:r w:rsidR="00E621FB">
        <w:t xml:space="preserve">icial o Sr. José Carlos Zingra, matrícula de Leiloeiro JUCAP 09/2017,  </w:t>
      </w:r>
      <w:r w:rsidR="00B1112C">
        <w:t>Termo de Contrato nº. 029/2022/SEMAD/PMT.</w:t>
      </w:r>
    </w:p>
    <w:p w:rsidR="00F451BC" w:rsidRDefault="007D6BB0">
      <w:pPr>
        <w:pStyle w:val="Corpodetexto"/>
        <w:spacing w:before="154" w:line="259" w:lineRule="auto"/>
        <w:ind w:right="111" w:firstLine="847"/>
      </w:pPr>
      <w:r>
        <w:t>O procedimento licitatório observará as disposições da Lei</w:t>
      </w:r>
      <w:r>
        <w:rPr>
          <w:spacing w:val="60"/>
        </w:rPr>
        <w:t xml:space="preserve"> </w:t>
      </w:r>
      <w:r>
        <w:t>nº 8.666, de 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administrativos;</w:t>
      </w:r>
      <w:r>
        <w:rPr>
          <w:spacing w:val="6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10.406,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29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janeiro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1999,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institui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Civil,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traz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(arts.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103);</w:t>
      </w:r>
      <w:r>
        <w:rPr>
          <w:spacing w:val="-57"/>
        </w:rPr>
        <w:t xml:space="preserve"> </w:t>
      </w:r>
      <w:r>
        <w:t>Decreto Estadual nº 4026, de 06 de novembro de 2009, que dispõe sobre a gestão e o</w:t>
      </w:r>
      <w:r>
        <w:rPr>
          <w:spacing w:val="1"/>
        </w:rPr>
        <w:t xml:space="preserve"> </w:t>
      </w:r>
      <w:r>
        <w:t>controle de bens que compõem o acervo patrimonial dos órgãos e entidades do Poder</w:t>
      </w:r>
      <w:r>
        <w:rPr>
          <w:spacing w:val="-57"/>
        </w:rPr>
        <w:t xml:space="preserve"> </w:t>
      </w:r>
      <w:r>
        <w:t>Executivo; e Decreto Federal nº 21.981/1932 que regula a profissão de Leiloeiro ao</w:t>
      </w:r>
      <w:r>
        <w:rPr>
          <w:spacing w:val="1"/>
        </w:rPr>
        <w:t xml:space="preserve"> </w:t>
      </w:r>
      <w:r>
        <w:t>território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República.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93"/>
        <w:ind w:hanging="241"/>
        <w:jc w:val="both"/>
      </w:pPr>
      <w:r>
        <w:t>LOCAL,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 HORÁRIO.</w:t>
      </w:r>
    </w:p>
    <w:p w:rsidR="007E4E8F" w:rsidRPr="007E4E8F" w:rsidRDefault="007D6BB0">
      <w:pPr>
        <w:pStyle w:val="PargrafodaLista"/>
        <w:numPr>
          <w:ilvl w:val="1"/>
          <w:numId w:val="7"/>
        </w:numPr>
        <w:tabs>
          <w:tab w:val="left" w:pos="1070"/>
        </w:tabs>
        <w:spacing w:before="110" w:line="247" w:lineRule="auto"/>
        <w:ind w:left="625" w:right="231" w:hanging="10"/>
        <w:rPr>
          <w:sz w:val="24"/>
        </w:rPr>
      </w:pPr>
      <w:r>
        <w:rPr>
          <w:sz w:val="24"/>
        </w:rPr>
        <w:t>O leilão será realizado no 1</w:t>
      </w:r>
      <w:r w:rsidR="00B3480E">
        <w:rPr>
          <w:sz w:val="24"/>
        </w:rPr>
        <w:t>5</w:t>
      </w:r>
      <w:r>
        <w:rPr>
          <w:sz w:val="24"/>
        </w:rPr>
        <w:t xml:space="preserve">º dia após a publicação do seu edital no </w:t>
      </w:r>
      <w:r w:rsidR="007E4E8F">
        <w:rPr>
          <w:sz w:val="24"/>
        </w:rPr>
        <w:t>Mural da Prefeitua Municipal de Tartarugalzinho</w:t>
      </w:r>
      <w:r>
        <w:rPr>
          <w:spacing w:val="1"/>
          <w:sz w:val="24"/>
        </w:rPr>
        <w:t xml:space="preserve"> </w:t>
      </w:r>
      <w:r w:rsidR="007E4E8F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7E4E8F">
        <w:rPr>
          <w:spacing w:val="1"/>
          <w:sz w:val="24"/>
        </w:rPr>
        <w:t>PMT e na INTERNET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60"/>
          <w:sz w:val="24"/>
        </w:rPr>
        <w:t xml:space="preserve"> </w:t>
      </w:r>
      <w:r>
        <w:rPr>
          <w:sz w:val="24"/>
        </w:rPr>
        <w:t>ELETRÔNICA.</w:t>
      </w:r>
      <w:r>
        <w:rPr>
          <w:spacing w:val="1"/>
          <w:sz w:val="24"/>
        </w:rPr>
        <w:t xml:space="preserve"> </w:t>
      </w:r>
    </w:p>
    <w:p w:rsidR="00F451BC" w:rsidRDefault="007D6BB0" w:rsidP="007E4E8F">
      <w:pPr>
        <w:pStyle w:val="PargrafodaLista"/>
        <w:tabs>
          <w:tab w:val="left" w:pos="1070"/>
        </w:tabs>
        <w:spacing w:before="110" w:line="247" w:lineRule="auto"/>
        <w:ind w:right="231" w:firstLine="0"/>
        <w:rPr>
          <w:sz w:val="24"/>
        </w:rPr>
      </w:pPr>
      <w:r>
        <w:rPr>
          <w:sz w:val="24"/>
        </w:rPr>
        <w:t>1.1.1.Os interessados poderão ofertar lances, por meio eletrônico através do site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www.curiauleiloes.com.br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a partir das</w:t>
      </w:r>
      <w:r>
        <w:rPr>
          <w:spacing w:val="1"/>
          <w:sz w:val="24"/>
        </w:rPr>
        <w:t xml:space="preserve"> </w:t>
      </w:r>
      <w:r>
        <w:rPr>
          <w:sz w:val="24"/>
        </w:rPr>
        <w:t>00h00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 w:rsidR="007E4E8F">
        <w:rPr>
          <w:sz w:val="24"/>
        </w:rPr>
        <w:t xml:space="preserve"> 01/05/2022, 10º dia</w:t>
      </w:r>
      <w:r>
        <w:rPr>
          <w:sz w:val="24"/>
        </w:rPr>
        <w:t xml:space="preserve"> </w:t>
      </w:r>
      <w:r w:rsidR="00B3480E">
        <w:rPr>
          <w:sz w:val="24"/>
        </w:rPr>
        <w:t>d</w:t>
      </w:r>
      <w:r>
        <w:rPr>
          <w:sz w:val="24"/>
        </w:rPr>
        <w:t>a publicação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podendo a oferta ser superada até a</w:t>
      </w:r>
      <w:r>
        <w:rPr>
          <w:spacing w:val="60"/>
          <w:sz w:val="24"/>
        </w:rPr>
        <w:t xml:space="preserve"> </w:t>
      </w:r>
      <w:r>
        <w:rPr>
          <w:sz w:val="24"/>
        </w:rPr>
        <w:t>finalização da contagem regressiva de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(cento</w:t>
      </w:r>
      <w:r>
        <w:rPr>
          <w:spacing w:val="1"/>
          <w:sz w:val="24"/>
        </w:rPr>
        <w:t xml:space="preserve"> </w:t>
      </w:r>
      <w:r>
        <w:rPr>
          <w:sz w:val="24"/>
        </w:rPr>
        <w:t>e vinte)</w:t>
      </w:r>
      <w:r>
        <w:rPr>
          <w:spacing w:val="60"/>
          <w:sz w:val="24"/>
        </w:rPr>
        <w:t xml:space="preserve"> </w:t>
      </w:r>
      <w:r>
        <w:rPr>
          <w:sz w:val="24"/>
        </w:rPr>
        <w:t>segundos,</w:t>
      </w:r>
      <w:r w:rsidR="007E4E8F">
        <w:rPr>
          <w:sz w:val="24"/>
        </w:rPr>
        <w:t xml:space="preserve"> do dia 11 de maio de 2022,</w:t>
      </w:r>
      <w:r>
        <w:rPr>
          <w:spacing w:val="60"/>
          <w:sz w:val="24"/>
        </w:rPr>
        <w:t xml:space="preserve"> </w:t>
      </w:r>
      <w:r>
        <w:rPr>
          <w:sz w:val="24"/>
        </w:rPr>
        <w:t>que será reiniciada sempre que houver nova oferta,</w:t>
      </w:r>
      <w:r>
        <w:rPr>
          <w:spacing w:val="1"/>
          <w:sz w:val="24"/>
        </w:rPr>
        <w:t xml:space="preserve"> </w:t>
      </w:r>
      <w:r>
        <w:rPr>
          <w:sz w:val="24"/>
        </w:rPr>
        <w:t>até que não possuam mais interessados em ofertar lances e/ou se encerre o 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9"/>
        </w:tabs>
        <w:spacing w:before="121"/>
        <w:ind w:left="1038"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 </w:t>
      </w:r>
      <w:r w:rsidR="007E4E8F">
        <w:rPr>
          <w:sz w:val="24"/>
        </w:rPr>
        <w:t xml:space="preserve">dia 11 de maio de 2022, no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endereço:</w:t>
      </w:r>
      <w:r>
        <w:rPr>
          <w:color w:val="0000FF"/>
          <w:spacing w:val="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www.curiauleiloes.com.br</w:t>
        </w:r>
        <w:r>
          <w:rPr>
            <w:sz w:val="24"/>
          </w:rPr>
          <w:t>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9"/>
        </w:tabs>
        <w:spacing w:before="99"/>
        <w:ind w:left="1038"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às 09h00</w:t>
      </w:r>
      <w:r>
        <w:rPr>
          <w:spacing w:val="-1"/>
          <w:sz w:val="24"/>
        </w:rPr>
        <w:t xml:space="preserve"> </w:t>
      </w:r>
      <w:r w:rsidR="007E4E8F">
        <w:rPr>
          <w:spacing w:val="-1"/>
          <w:sz w:val="24"/>
        </w:rPr>
        <w:t xml:space="preserve">do </w:t>
      </w:r>
      <w:r w:rsidR="007E4E8F">
        <w:rPr>
          <w:sz w:val="24"/>
        </w:rPr>
        <w:t xml:space="preserve">dia 11 de maio de 2022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finalizará após</w:t>
      </w:r>
      <w:r>
        <w:rPr>
          <w:spacing w:val="-1"/>
          <w:sz w:val="24"/>
        </w:rPr>
        <w:t xml:space="preserve"> </w:t>
      </w:r>
      <w:r>
        <w:rPr>
          <w:sz w:val="24"/>
        </w:rPr>
        <w:t>o apregoamento</w:t>
      </w:r>
      <w:r>
        <w:rPr>
          <w:spacing w:val="-1"/>
          <w:sz w:val="24"/>
        </w:rPr>
        <w:t xml:space="preserve"> </w:t>
      </w:r>
      <w:r>
        <w:rPr>
          <w:sz w:val="24"/>
        </w:rPr>
        <w:t>do último</w:t>
      </w:r>
      <w:r>
        <w:rPr>
          <w:spacing w:val="-1"/>
          <w:sz w:val="24"/>
        </w:rPr>
        <w:t xml:space="preserve"> </w:t>
      </w:r>
      <w:r>
        <w:rPr>
          <w:sz w:val="24"/>
        </w:rPr>
        <w:t>lote.</w:t>
      </w:r>
    </w:p>
    <w:p w:rsidR="00F451BC" w:rsidRDefault="00F451BC">
      <w:pPr>
        <w:pStyle w:val="Corpodetexto"/>
        <w:spacing w:before="7"/>
        <w:ind w:left="0" w:firstLine="0"/>
        <w:jc w:val="left"/>
        <w:rPr>
          <w:sz w:val="23"/>
        </w:rPr>
      </w:pPr>
    </w:p>
    <w:p w:rsidR="00F451BC" w:rsidRDefault="007D6BB0">
      <w:pPr>
        <w:pStyle w:val="Ttulo1"/>
        <w:numPr>
          <w:ilvl w:val="0"/>
          <w:numId w:val="7"/>
        </w:numPr>
        <w:tabs>
          <w:tab w:val="left" w:pos="941"/>
        </w:tabs>
        <w:spacing w:before="0" w:line="237" w:lineRule="auto"/>
        <w:ind w:left="630" w:right="118" w:hanging="12"/>
        <w:jc w:val="both"/>
      </w:pPr>
      <w:r>
        <w:t>DOS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LEILOADOS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LANCE</w:t>
      </w:r>
      <w:r>
        <w:rPr>
          <w:spacing w:val="1"/>
        </w:rPr>
        <w:t xml:space="preserve"> </w:t>
      </w:r>
      <w:r>
        <w:t>INICIAL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09"/>
        </w:tabs>
        <w:spacing w:before="157"/>
        <w:ind w:left="1108" w:hanging="493"/>
        <w:rPr>
          <w:b/>
          <w:sz w:val="24"/>
        </w:rPr>
      </w:pP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presente</w:t>
      </w:r>
      <w:r>
        <w:rPr>
          <w:spacing w:val="69"/>
          <w:sz w:val="24"/>
        </w:rPr>
        <w:t xml:space="preserve"> </w:t>
      </w:r>
      <w:r>
        <w:rPr>
          <w:sz w:val="24"/>
        </w:rPr>
        <w:t>leilão</w:t>
      </w:r>
      <w:r>
        <w:rPr>
          <w:spacing w:val="70"/>
          <w:sz w:val="24"/>
        </w:rPr>
        <w:t xml:space="preserve"> </w:t>
      </w:r>
      <w:r>
        <w:rPr>
          <w:sz w:val="24"/>
        </w:rPr>
        <w:t>visa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arrematação</w:t>
      </w:r>
      <w:r>
        <w:rPr>
          <w:spacing w:val="70"/>
          <w:sz w:val="24"/>
        </w:rPr>
        <w:t xml:space="preserve"> </w:t>
      </w:r>
      <w:r>
        <w:rPr>
          <w:sz w:val="24"/>
        </w:rPr>
        <w:t>dos</w:t>
      </w:r>
      <w:r>
        <w:rPr>
          <w:spacing w:val="73"/>
          <w:sz w:val="24"/>
        </w:rPr>
        <w:t xml:space="preserve"> </w:t>
      </w:r>
      <w:r>
        <w:rPr>
          <w:sz w:val="24"/>
        </w:rPr>
        <w:t>lotes</w:t>
      </w:r>
      <w:r>
        <w:rPr>
          <w:spacing w:val="70"/>
          <w:sz w:val="24"/>
        </w:rPr>
        <w:t xml:space="preserve"> </w:t>
      </w:r>
      <w:r>
        <w:rPr>
          <w:sz w:val="24"/>
        </w:rPr>
        <w:t>para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MAIOR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LANCE</w:t>
      </w:r>
    </w:p>
    <w:p w:rsidR="00F451BC" w:rsidRDefault="007D6BB0">
      <w:pPr>
        <w:pStyle w:val="Corpodetexto"/>
        <w:spacing w:before="9"/>
        <w:ind w:firstLine="0"/>
        <w:jc w:val="left"/>
      </w:pPr>
      <w:r>
        <w:t>ofertado.</w:t>
      </w:r>
    </w:p>
    <w:p w:rsidR="00F451BC" w:rsidRPr="00B1112C" w:rsidRDefault="007D6BB0" w:rsidP="00B1112C">
      <w:pPr>
        <w:pStyle w:val="PargrafodaLista"/>
        <w:numPr>
          <w:ilvl w:val="1"/>
          <w:numId w:val="7"/>
        </w:numPr>
        <w:tabs>
          <w:tab w:val="left" w:pos="1037"/>
        </w:tabs>
        <w:spacing w:before="4"/>
        <w:ind w:left="0" w:firstLine="0"/>
        <w:jc w:val="left"/>
        <w:rPr>
          <w:sz w:val="13"/>
        </w:rPr>
      </w:pPr>
      <w:r w:rsidRPr="00B1112C">
        <w:rPr>
          <w:sz w:val="24"/>
        </w:rPr>
        <w:lastRenderedPageBreak/>
        <w:t>Os</w:t>
      </w:r>
      <w:r w:rsidRPr="00B1112C">
        <w:rPr>
          <w:spacing w:val="-2"/>
          <w:sz w:val="24"/>
        </w:rPr>
        <w:t xml:space="preserve"> </w:t>
      </w:r>
      <w:r w:rsidRPr="00B1112C">
        <w:rPr>
          <w:sz w:val="24"/>
        </w:rPr>
        <w:t>bens</w:t>
      </w:r>
      <w:r w:rsidRPr="00B1112C">
        <w:rPr>
          <w:spacing w:val="-2"/>
          <w:sz w:val="24"/>
        </w:rPr>
        <w:t xml:space="preserve"> </w:t>
      </w:r>
      <w:r w:rsidRPr="00B1112C">
        <w:rPr>
          <w:sz w:val="24"/>
        </w:rPr>
        <w:t>a</w:t>
      </w:r>
      <w:r w:rsidRPr="00B1112C">
        <w:rPr>
          <w:spacing w:val="-1"/>
          <w:sz w:val="24"/>
        </w:rPr>
        <w:t xml:space="preserve"> </w:t>
      </w:r>
      <w:r w:rsidRPr="00B1112C">
        <w:rPr>
          <w:sz w:val="24"/>
        </w:rPr>
        <w:t>serem</w:t>
      </w:r>
      <w:r w:rsidRPr="00B1112C">
        <w:rPr>
          <w:spacing w:val="-2"/>
          <w:sz w:val="24"/>
        </w:rPr>
        <w:t xml:space="preserve"> </w:t>
      </w:r>
      <w:r w:rsidRPr="00B1112C">
        <w:rPr>
          <w:sz w:val="24"/>
        </w:rPr>
        <w:t>leiloados</w:t>
      </w:r>
      <w:r w:rsidRPr="00B1112C">
        <w:rPr>
          <w:spacing w:val="-1"/>
          <w:sz w:val="24"/>
        </w:rPr>
        <w:t xml:space="preserve"> </w:t>
      </w:r>
      <w:r w:rsidRPr="00B1112C">
        <w:rPr>
          <w:sz w:val="24"/>
        </w:rPr>
        <w:t>constituem</w:t>
      </w:r>
      <w:r w:rsidRPr="00B1112C">
        <w:rPr>
          <w:spacing w:val="-2"/>
          <w:sz w:val="24"/>
        </w:rPr>
        <w:t xml:space="preserve"> </w:t>
      </w:r>
      <w:r w:rsidRPr="00B1112C">
        <w:rPr>
          <w:sz w:val="24"/>
        </w:rPr>
        <w:t>lotes</w:t>
      </w:r>
      <w:r w:rsidRPr="00B1112C">
        <w:rPr>
          <w:spacing w:val="-1"/>
          <w:sz w:val="24"/>
        </w:rPr>
        <w:t xml:space="preserve"> </w:t>
      </w:r>
      <w:r w:rsidRPr="00B1112C">
        <w:rPr>
          <w:sz w:val="24"/>
        </w:rPr>
        <w:t>descritos</w:t>
      </w:r>
      <w:r w:rsidRPr="00B1112C">
        <w:rPr>
          <w:spacing w:val="-2"/>
          <w:sz w:val="24"/>
        </w:rPr>
        <w:t xml:space="preserve"> </w:t>
      </w:r>
      <w:r w:rsidRPr="00B1112C">
        <w:rPr>
          <w:sz w:val="24"/>
        </w:rPr>
        <w:t>no</w:t>
      </w:r>
      <w:r w:rsidRPr="00B1112C">
        <w:rPr>
          <w:spacing w:val="-1"/>
          <w:sz w:val="24"/>
        </w:rPr>
        <w:t xml:space="preserve"> </w:t>
      </w:r>
      <w:r w:rsidRPr="00B1112C">
        <w:rPr>
          <w:sz w:val="24"/>
        </w:rPr>
        <w:t>ANEXO</w:t>
      </w:r>
      <w:r w:rsidRPr="00B1112C">
        <w:rPr>
          <w:spacing w:val="2"/>
          <w:sz w:val="24"/>
        </w:rPr>
        <w:t xml:space="preserve"> </w:t>
      </w:r>
      <w:r w:rsidRPr="00B1112C">
        <w:rPr>
          <w:sz w:val="24"/>
        </w:rPr>
        <w:t>I.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49"/>
        </w:tabs>
        <w:spacing w:before="90" w:line="247" w:lineRule="auto"/>
        <w:ind w:left="625" w:right="232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veículos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leiloados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lotes,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Pr="007E4E8F">
        <w:rPr>
          <w:sz w:val="24"/>
        </w:rPr>
        <w:t>SUCATA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 e serão vendidos no estado e condições em que se encontram,</w:t>
      </w:r>
      <w:r>
        <w:rPr>
          <w:spacing w:val="1"/>
          <w:sz w:val="24"/>
        </w:rPr>
        <w:t xml:space="preserve"> </w:t>
      </w:r>
      <w:r>
        <w:rPr>
          <w:sz w:val="24"/>
        </w:rPr>
        <w:t>pressupondo-se tenham sido previamente examinados pelo licitante, não cabendo a</w:t>
      </w:r>
      <w:r>
        <w:rPr>
          <w:spacing w:val="1"/>
          <w:sz w:val="24"/>
        </w:rPr>
        <w:t xml:space="preserve"> </w:t>
      </w:r>
      <w:r>
        <w:rPr>
          <w:sz w:val="24"/>
        </w:rPr>
        <w:t>respeito deles qualquer reclamação ou desistência posterior ao arremate, quanto 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qualidades intrínsecas ou extrínsecas.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70"/>
        </w:tabs>
        <w:spacing w:before="115" w:line="247" w:lineRule="auto"/>
        <w:ind w:left="625" w:right="234" w:hanging="10"/>
        <w:rPr>
          <w:sz w:val="24"/>
        </w:rPr>
      </w:pPr>
      <w:r>
        <w:rPr>
          <w:sz w:val="24"/>
        </w:rPr>
        <w:t>Os lotes de veículos leiloados terão todos os seus débitos regularizados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antes da entrega ao arrematante, exceto os que vencerem após a data</w:t>
      </w:r>
      <w:r>
        <w:rPr>
          <w:spacing w:val="1"/>
          <w:sz w:val="24"/>
        </w:rPr>
        <w:t xml:space="preserve"> </w:t>
      </w:r>
      <w:r>
        <w:rPr>
          <w:sz w:val="24"/>
        </w:rPr>
        <w:t>do leilão, ficando o mesmo responsável pelo registro perante o órgão executivo de</w:t>
      </w:r>
      <w:r>
        <w:rPr>
          <w:spacing w:val="1"/>
          <w:sz w:val="24"/>
        </w:rPr>
        <w:t xml:space="preserve"> </w:t>
      </w:r>
      <w:r>
        <w:rPr>
          <w:sz w:val="24"/>
        </w:rPr>
        <w:t>trânsito,</w:t>
      </w:r>
      <w:r>
        <w:rPr>
          <w:spacing w:val="1"/>
          <w:sz w:val="24"/>
        </w:rPr>
        <w:t xml:space="preserve"> </w:t>
      </w:r>
      <w:r>
        <w:rPr>
          <w:sz w:val="24"/>
        </w:rPr>
        <w:t>vistorias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-2"/>
          <w:sz w:val="24"/>
        </w:rPr>
        <w:t xml:space="preserve"> </w:t>
      </w:r>
      <w:r>
        <w:rPr>
          <w:sz w:val="24"/>
        </w:rPr>
        <w:t>o DETRAN/AP venha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exigir.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06"/>
        </w:tabs>
        <w:spacing w:before="115" w:line="247" w:lineRule="auto"/>
        <w:ind w:left="625" w:right="237" w:hanging="10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e peças do veículo, antes de colocá-lo em circulação, a fim de verificar a</w:t>
      </w:r>
      <w:r>
        <w:rPr>
          <w:spacing w:val="1"/>
          <w:sz w:val="24"/>
        </w:rPr>
        <w:t xml:space="preserve"> </w:t>
      </w:r>
      <w:r>
        <w:rPr>
          <w:sz w:val="24"/>
        </w:rPr>
        <w:t>funcionalidade dos sistemas e das peças do veículo por ocasião do seu registro 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garantir a</w:t>
      </w:r>
      <w:r>
        <w:rPr>
          <w:spacing w:val="-3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pela 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Trânsito.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7"/>
        </w:tabs>
        <w:spacing w:before="118" w:line="235" w:lineRule="auto"/>
        <w:ind w:left="625" w:right="919" w:hanging="10"/>
        <w:rPr>
          <w:sz w:val="24"/>
        </w:rPr>
      </w:pPr>
      <w:r>
        <w:rPr>
          <w:sz w:val="24"/>
        </w:rPr>
        <w:t>Os lotes a serem leiloados estarão relacionados no Anexo I deste Edital e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1"/>
          <w:sz w:val="24"/>
        </w:rPr>
        <w:t xml:space="preserve"> </w:t>
      </w:r>
      <w:r>
        <w:rPr>
          <w:sz w:val="24"/>
        </w:rPr>
        <w:t>nos campos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descrito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9"/>
        </w:tabs>
        <w:spacing w:before="117"/>
        <w:rPr>
          <w:sz w:val="24"/>
        </w:rPr>
      </w:pPr>
      <w:r>
        <w:rPr>
          <w:sz w:val="24"/>
        </w:rPr>
        <w:t>Lote:</w:t>
      </w:r>
      <w:r>
        <w:rPr>
          <w:spacing w:val="-1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lote 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veículo;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18"/>
        <w:ind w:left="1216" w:hanging="601"/>
        <w:rPr>
          <w:sz w:val="24"/>
        </w:rPr>
      </w:pPr>
      <w:r>
        <w:rPr>
          <w:sz w:val="24"/>
        </w:rPr>
        <w:t>Marca e</w:t>
      </w:r>
      <w:r>
        <w:rPr>
          <w:spacing w:val="-2"/>
          <w:sz w:val="24"/>
        </w:rPr>
        <w:t xml:space="preserve"> </w:t>
      </w:r>
      <w:r>
        <w:rPr>
          <w:sz w:val="24"/>
        </w:rPr>
        <w:t>modelo: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fabricante,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fabricado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número do</w:t>
      </w:r>
      <w:r>
        <w:rPr>
          <w:spacing w:val="1"/>
          <w:sz w:val="24"/>
        </w:rPr>
        <w:t xml:space="preserve"> </w:t>
      </w:r>
      <w:r>
        <w:rPr>
          <w:sz w:val="24"/>
        </w:rPr>
        <w:t>chassi;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17"/>
        <w:ind w:left="1216" w:hanging="601"/>
        <w:rPr>
          <w:sz w:val="24"/>
        </w:rPr>
      </w:pPr>
      <w:r>
        <w:rPr>
          <w:sz w:val="24"/>
        </w:rPr>
        <w:t>Ano:</w:t>
      </w:r>
      <w:r>
        <w:rPr>
          <w:spacing w:val="-1"/>
          <w:sz w:val="24"/>
        </w:rPr>
        <w:t xml:space="preserve"> </w:t>
      </w:r>
      <w:r>
        <w:rPr>
          <w:sz w:val="24"/>
        </w:rPr>
        <w:t>o ano que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1"/>
          <w:sz w:val="24"/>
        </w:rPr>
        <w:t xml:space="preserve"> </w:t>
      </w:r>
      <w:r>
        <w:rPr>
          <w:sz w:val="24"/>
        </w:rPr>
        <w:t>do registro do</w:t>
      </w:r>
      <w:r>
        <w:rPr>
          <w:spacing w:val="-1"/>
          <w:sz w:val="24"/>
        </w:rPr>
        <w:t xml:space="preserve"> </w:t>
      </w:r>
      <w:r>
        <w:rPr>
          <w:sz w:val="24"/>
        </w:rPr>
        <w:t>veículo;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20"/>
        <w:ind w:left="1216" w:hanging="601"/>
        <w:rPr>
          <w:sz w:val="24"/>
        </w:rPr>
      </w:pPr>
      <w:r>
        <w:rPr>
          <w:sz w:val="24"/>
        </w:rPr>
        <w:t>Avaliação: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1"/>
          <w:sz w:val="24"/>
        </w:rPr>
        <w:t xml:space="preserve"> </w:t>
      </w:r>
      <w:r>
        <w:rPr>
          <w:sz w:val="24"/>
        </w:rPr>
        <w:t>que constitui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inicial;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20"/>
        <w:ind w:left="1216" w:hanging="601"/>
        <w:rPr>
          <w:sz w:val="24"/>
        </w:rPr>
      </w:pPr>
      <w:r>
        <w:rPr>
          <w:sz w:val="24"/>
        </w:rPr>
        <w:t>Pátio: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veículos</w:t>
      </w:r>
      <w:r>
        <w:rPr>
          <w:spacing w:val="-1"/>
          <w:sz w:val="24"/>
        </w:rPr>
        <w:t xml:space="preserve"> </w:t>
      </w:r>
      <w:r>
        <w:rPr>
          <w:sz w:val="24"/>
        </w:rPr>
        <w:t>estão depositados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poderão ser</w:t>
      </w:r>
      <w:r>
        <w:rPr>
          <w:spacing w:val="-3"/>
          <w:sz w:val="24"/>
        </w:rPr>
        <w:t xml:space="preserve"> </w:t>
      </w:r>
      <w:r>
        <w:rPr>
          <w:sz w:val="24"/>
        </w:rPr>
        <w:t>visitados.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19"/>
        </w:tabs>
        <w:spacing w:before="118" w:line="247" w:lineRule="auto"/>
        <w:ind w:left="630" w:right="304" w:hanging="12"/>
        <w:rPr>
          <w:sz w:val="24"/>
        </w:rPr>
      </w:pPr>
      <w:r>
        <w:rPr>
          <w:sz w:val="24"/>
        </w:rPr>
        <w:t xml:space="preserve">A      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        dos      lotes    estará</w:t>
      </w:r>
      <w:r>
        <w:rPr>
          <w:spacing w:val="60"/>
          <w:sz w:val="24"/>
        </w:rPr>
        <w:t xml:space="preserve"> </w:t>
      </w:r>
      <w:r>
        <w:rPr>
          <w:sz w:val="24"/>
        </w:rPr>
        <w:t>disponível       neste edital e   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http://www.curiauleiloes.com.br/externo/.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9"/>
        </w:tabs>
        <w:spacing w:before="114" w:line="247" w:lineRule="auto"/>
        <w:ind w:left="625" w:right="235" w:hanging="10"/>
        <w:rPr>
          <w:sz w:val="24"/>
        </w:rPr>
      </w:pPr>
      <w:r>
        <w:rPr>
          <w:sz w:val="24"/>
        </w:rPr>
        <w:t>Os bens aqui relacionados serão vendidos e entregues no estado e condições em</w:t>
      </w:r>
      <w:r>
        <w:rPr>
          <w:spacing w:val="-57"/>
          <w:sz w:val="24"/>
        </w:rPr>
        <w:t xml:space="preserve"> </w:t>
      </w:r>
      <w:r>
        <w:rPr>
          <w:sz w:val="24"/>
        </w:rPr>
        <w:t>que se encontram e sem garantia, não cabendo ao leiloeiro e ao comitente vendedor</w:t>
      </w:r>
      <w:r>
        <w:rPr>
          <w:spacing w:val="1"/>
          <w:sz w:val="24"/>
        </w:rPr>
        <w:t xml:space="preserve"> </w:t>
      </w:r>
      <w:r>
        <w:rPr>
          <w:sz w:val="24"/>
        </w:rPr>
        <w:t>a responsabilidade por qualquer problema ou defeito que venha a ser constatado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 na constituição, composição ou funcionamento dos bens licitados,</w:t>
      </w:r>
      <w:r>
        <w:rPr>
          <w:spacing w:val="1"/>
          <w:sz w:val="24"/>
        </w:rPr>
        <w:t xml:space="preserve"> </w:t>
      </w:r>
      <w:r>
        <w:rPr>
          <w:sz w:val="24"/>
        </w:rPr>
        <w:t>pressupondo,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oferecimento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situação dos bens, ou o risco consciente do arrematante, não aceitando a respeito</w:t>
      </w:r>
      <w:r>
        <w:rPr>
          <w:spacing w:val="1"/>
          <w:sz w:val="24"/>
        </w:rPr>
        <w:t xml:space="preserve"> </w:t>
      </w:r>
      <w:r>
        <w:rPr>
          <w:sz w:val="24"/>
        </w:rPr>
        <w:t>deles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posterior,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qualidades</w:t>
      </w:r>
      <w:r>
        <w:rPr>
          <w:spacing w:val="1"/>
          <w:sz w:val="24"/>
        </w:rPr>
        <w:t xml:space="preserve"> </w:t>
      </w:r>
      <w:r>
        <w:rPr>
          <w:sz w:val="24"/>
        </w:rPr>
        <w:t>intrínsecas</w:t>
      </w:r>
      <w:r>
        <w:rPr>
          <w:spacing w:val="-1"/>
          <w:sz w:val="24"/>
        </w:rPr>
        <w:t xml:space="preserve"> </w:t>
      </w:r>
      <w:r>
        <w:rPr>
          <w:sz w:val="24"/>
        </w:rPr>
        <w:t>ou extrínsecas, procedência ou especificação.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56"/>
        </w:tabs>
        <w:spacing w:before="116" w:line="247" w:lineRule="auto"/>
        <w:ind w:left="625" w:right="238" w:hanging="10"/>
        <w:rPr>
          <w:sz w:val="24"/>
        </w:rPr>
      </w:pPr>
      <w:r>
        <w:rPr>
          <w:sz w:val="24"/>
        </w:rPr>
        <w:t>Os valores arrecadados com a venda do veículo serão destinados a</w:t>
      </w:r>
      <w:r>
        <w:rPr>
          <w:spacing w:val="1"/>
          <w:sz w:val="24"/>
        </w:rPr>
        <w:t xml:space="preserve"> </w:t>
      </w:r>
      <w:r>
        <w:rPr>
          <w:sz w:val="24"/>
        </w:rPr>
        <w:t>fazer parte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conta única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B3480E">
        <w:rPr>
          <w:sz w:val="24"/>
        </w:rPr>
        <w:t>a Prefeitura Municipal de Tartarugalzinho</w:t>
      </w:r>
      <w:r>
        <w:rPr>
          <w:sz w:val="24"/>
        </w:rPr>
        <w:t>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8"/>
        </w:tabs>
        <w:spacing w:before="114" w:line="247" w:lineRule="auto"/>
        <w:ind w:left="625" w:right="232" w:hanging="10"/>
        <w:rPr>
          <w:sz w:val="24"/>
        </w:rPr>
      </w:pPr>
      <w:r>
        <w:rPr>
          <w:sz w:val="24"/>
        </w:rPr>
        <w:t>O arrematante de veículo vendido com direito à documentação (nota fiscal)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melhorias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veículos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 no órgão executivo de trânsito do Estado (DETRAN) – (Comunicado</w:t>
      </w:r>
      <w:r>
        <w:rPr>
          <w:spacing w:val="1"/>
          <w:sz w:val="24"/>
        </w:rPr>
        <w:t xml:space="preserve"> </w:t>
      </w:r>
      <w:r>
        <w:rPr>
          <w:sz w:val="24"/>
        </w:rPr>
        <w:t>de venda efetuado), sob pena de não ser ressarcido dos gastos efetuados caso a</w:t>
      </w:r>
      <w:r>
        <w:rPr>
          <w:spacing w:val="1"/>
          <w:sz w:val="24"/>
        </w:rPr>
        <w:t xml:space="preserve"> </w:t>
      </w:r>
      <w:r>
        <w:rPr>
          <w:sz w:val="24"/>
        </w:rPr>
        <w:t>arrematação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cancelada</w:t>
      </w:r>
      <w:r>
        <w:rPr>
          <w:spacing w:val="-1"/>
          <w:sz w:val="24"/>
        </w:rPr>
        <w:t xml:space="preserve"> </w:t>
      </w:r>
      <w:r>
        <w:rPr>
          <w:sz w:val="24"/>
        </w:rPr>
        <w:t>por quaisquer motivos.</w:t>
      </w:r>
    </w:p>
    <w:p w:rsidR="00F451BC" w:rsidRDefault="00F451BC">
      <w:pPr>
        <w:spacing w:line="247" w:lineRule="auto"/>
        <w:jc w:val="both"/>
        <w:rPr>
          <w:sz w:val="24"/>
        </w:rPr>
        <w:sectPr w:rsidR="00F451BC">
          <w:headerReference w:type="default" r:id="rId10"/>
          <w:footerReference w:type="default" r:id="rId11"/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9"/>
        <w:ind w:left="0" w:firstLine="0"/>
        <w:jc w:val="left"/>
        <w:rPr>
          <w:sz w:val="13"/>
        </w:rPr>
      </w:pP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ind w:hanging="241"/>
        <w:jc w:val="both"/>
      </w:pPr>
      <w:r>
        <w:t>DA</w:t>
      </w:r>
      <w:r>
        <w:rPr>
          <w:spacing w:val="-2"/>
        </w:rPr>
        <w:t xml:space="preserve"> </w:t>
      </w:r>
      <w:r>
        <w:t>VISITAÇÃO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65"/>
        </w:tabs>
        <w:spacing w:before="110" w:line="247" w:lineRule="auto"/>
        <w:ind w:left="625" w:right="228" w:hanging="10"/>
        <w:rPr>
          <w:sz w:val="24"/>
        </w:rPr>
      </w:pPr>
      <w:r>
        <w:rPr>
          <w:sz w:val="24"/>
        </w:rPr>
        <w:t>A visitação pública dos lotes de veículos que serão leiloados dar-se-á nos 03</w:t>
      </w:r>
      <w:r>
        <w:rPr>
          <w:spacing w:val="1"/>
          <w:sz w:val="24"/>
        </w:rPr>
        <w:t xml:space="preserve"> </w:t>
      </w:r>
      <w:r>
        <w:rPr>
          <w:sz w:val="24"/>
        </w:rPr>
        <w:t>(três)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</w:t>
      </w:r>
      <w:r>
        <w:rPr>
          <w:spacing w:val="1"/>
          <w:sz w:val="24"/>
        </w:rPr>
        <w:t xml:space="preserve"> </w:t>
      </w:r>
      <w:r>
        <w:rPr>
          <w:sz w:val="24"/>
        </w:rPr>
        <w:t>que antecedem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leilão, nos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 das 09h00 às 12h00, após prévio agendamento pelo telefone (96) 99142-</w:t>
      </w:r>
      <w:r>
        <w:rPr>
          <w:spacing w:val="1"/>
          <w:sz w:val="24"/>
        </w:rPr>
        <w:t xml:space="preserve"> </w:t>
      </w:r>
      <w:r>
        <w:rPr>
          <w:sz w:val="24"/>
        </w:rPr>
        <w:t>0692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e-mail </w:t>
      </w:r>
      <w:hyperlink r:id="rId12">
        <w:r>
          <w:rPr>
            <w:sz w:val="24"/>
          </w:rPr>
          <w:t>contato@curiauleiloes.com.br.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56"/>
        </w:tabs>
        <w:spacing w:before="114" w:line="247" w:lineRule="auto"/>
        <w:ind w:left="625" w:right="232" w:hanging="10"/>
        <w:rPr>
          <w:sz w:val="24"/>
        </w:rPr>
      </w:pPr>
      <w:r>
        <w:rPr>
          <w:sz w:val="24"/>
        </w:rPr>
        <w:t>É permitida, exclusivamente, a avaliação visual dos lotes, sendo vedado o seu</w:t>
      </w:r>
      <w:r>
        <w:rPr>
          <w:spacing w:val="1"/>
          <w:sz w:val="24"/>
        </w:rPr>
        <w:t xml:space="preserve"> </w:t>
      </w:r>
      <w:r>
        <w:rPr>
          <w:sz w:val="24"/>
        </w:rPr>
        <w:t>manuseio, experimentação, retirada/substituição de peças, etc. As fotos divulgadas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http://www.curiauleiloes.com.br/externo/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meramente</w:t>
      </w:r>
      <w:r>
        <w:rPr>
          <w:spacing w:val="60"/>
          <w:sz w:val="24"/>
        </w:rPr>
        <w:t xml:space="preserve"> </w:t>
      </w:r>
      <w:r>
        <w:rPr>
          <w:sz w:val="24"/>
        </w:rPr>
        <w:t>ilustrativas,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servindo de parâmetro para</w:t>
      </w:r>
      <w:r>
        <w:rPr>
          <w:spacing w:val="-2"/>
          <w:sz w:val="24"/>
        </w:rPr>
        <w:t xml:space="preserve"> </w:t>
      </w:r>
      <w:r>
        <w:rPr>
          <w:sz w:val="24"/>
        </w:rPr>
        <w:t>demonstrar o estado</w:t>
      </w:r>
      <w:r>
        <w:rPr>
          <w:spacing w:val="-1"/>
          <w:sz w:val="24"/>
        </w:rPr>
        <w:t xml:space="preserve"> </w:t>
      </w:r>
      <w:r>
        <w:rPr>
          <w:sz w:val="24"/>
        </w:rPr>
        <w:t>dos bens.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118"/>
        <w:ind w:hanging="241"/>
        <w:jc w:val="both"/>
      </w:pPr>
      <w:r>
        <w:t>DA</w:t>
      </w:r>
      <w:r>
        <w:rPr>
          <w:spacing w:val="-1"/>
        </w:rPr>
        <w:t xml:space="preserve"> </w:t>
      </w:r>
      <w:r>
        <w:t>PARTICIPAÇÃO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7"/>
        </w:tabs>
        <w:ind w:left="1036" w:hanging="421"/>
        <w:rPr>
          <w:sz w:val="24"/>
        </w:rPr>
      </w:pP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leilão: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20"/>
        <w:ind w:left="1216" w:hanging="601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físicas.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17"/>
        </w:tabs>
        <w:spacing w:before="118"/>
        <w:ind w:left="1216" w:hanging="601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inscritas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SICAF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2"/>
        </w:tabs>
        <w:spacing w:before="120" w:line="247" w:lineRule="auto"/>
        <w:ind w:left="625" w:right="235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Leilão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credenciamentos com antecedência mínima de 24 horas do início da sessão, no site</w:t>
      </w:r>
      <w:r>
        <w:rPr>
          <w:spacing w:val="1"/>
          <w:sz w:val="24"/>
        </w:rPr>
        <w:t xml:space="preserve"> </w:t>
      </w:r>
      <w:hyperlink r:id="rId14">
        <w:r>
          <w:rPr>
            <w:b/>
            <w:sz w:val="24"/>
          </w:rPr>
          <w:t>www.curiauleiloes.com.br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 que ocorrerá mediante o aceite das condições e termos de uso 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aprovação do</w:t>
      </w:r>
      <w:r>
        <w:rPr>
          <w:spacing w:val="2"/>
          <w:sz w:val="24"/>
        </w:rPr>
        <w:t xml:space="preserve"> </w:t>
      </w:r>
      <w:r>
        <w:rPr>
          <w:sz w:val="24"/>
        </w:rPr>
        <w:t>cadastro pela Curiaú</w:t>
      </w:r>
      <w:r>
        <w:rPr>
          <w:spacing w:val="2"/>
          <w:sz w:val="24"/>
        </w:rPr>
        <w:t xml:space="preserve"> </w:t>
      </w:r>
      <w:r>
        <w:rPr>
          <w:sz w:val="24"/>
        </w:rPr>
        <w:t>Leilões.</w:t>
      </w:r>
    </w:p>
    <w:p w:rsidR="00F451BC" w:rsidRDefault="007D6BB0">
      <w:pPr>
        <w:pStyle w:val="Corpodetexto"/>
        <w:spacing w:before="114" w:line="247" w:lineRule="auto"/>
        <w:ind w:right="238"/>
      </w:pPr>
      <w:r>
        <w:t>4.2.1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cadastramento</w:t>
      </w:r>
      <w:r>
        <w:rPr>
          <w:spacing w:val="36"/>
        </w:rPr>
        <w:t xml:space="preserve"> </w:t>
      </w:r>
      <w:r>
        <w:t>será</w:t>
      </w:r>
      <w:r>
        <w:rPr>
          <w:spacing w:val="36"/>
        </w:rPr>
        <w:t xml:space="preserve"> </w:t>
      </w:r>
      <w:r>
        <w:t>realizado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período</w:t>
      </w:r>
      <w:r>
        <w:rPr>
          <w:spacing w:val="39"/>
        </w:rPr>
        <w:t xml:space="preserve"> </w:t>
      </w:r>
      <w:r>
        <w:t>destinado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visitação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acordo</w:t>
      </w:r>
      <w:r>
        <w:rPr>
          <w:spacing w:val="-57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item 3.1.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85"/>
        </w:tabs>
        <w:spacing w:line="249" w:lineRule="auto"/>
        <w:ind w:left="625" w:right="232" w:hanging="10"/>
        <w:rPr>
          <w:sz w:val="24"/>
        </w:rPr>
      </w:pPr>
      <w:r>
        <w:rPr>
          <w:sz w:val="24"/>
        </w:rPr>
        <w:t>A cópia deste Edital poderá ser lida e/ou obtida pelos interessados junto a</w:t>
      </w:r>
      <w:r>
        <w:rPr>
          <w:spacing w:val="1"/>
          <w:sz w:val="24"/>
        </w:rPr>
        <w:t xml:space="preserve"> </w:t>
      </w:r>
      <w:r w:rsidR="00B3480E">
        <w:rPr>
          <w:sz w:val="24"/>
        </w:rPr>
        <w:t>Prefeitura Municipal de Tartarugalzinho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e/ou no site </w:t>
      </w:r>
      <w:hyperlink r:id="rId15">
        <w:r>
          <w:rPr>
            <w:sz w:val="24"/>
          </w:rPr>
          <w:t>http://www.curiauleiloes.com.br/externo.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7"/>
        </w:tabs>
        <w:spacing w:before="108"/>
        <w:ind w:left="1036" w:hanging="421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leilão: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57"/>
        </w:tabs>
        <w:spacing w:before="118" w:line="247" w:lineRule="auto"/>
        <w:ind w:left="625" w:right="232" w:hanging="10"/>
        <w:rPr>
          <w:sz w:val="24"/>
        </w:rPr>
      </w:pPr>
      <w:r>
        <w:rPr>
          <w:sz w:val="24"/>
        </w:rPr>
        <w:t xml:space="preserve">Servidores da </w:t>
      </w:r>
      <w:r w:rsidR="00FD6070">
        <w:rPr>
          <w:sz w:val="24"/>
        </w:rPr>
        <w:t xml:space="preserve">Prefeitura Municipal de Trtarugalzinho </w:t>
      </w:r>
      <w:r>
        <w:rPr>
          <w:sz w:val="24"/>
        </w:rPr>
        <w:t>e parentes de servidores até o 3º (terceiro grau),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24"/>
        </w:tabs>
        <w:spacing w:before="113" w:line="247" w:lineRule="auto"/>
        <w:ind w:left="625" w:right="230" w:hanging="10"/>
        <w:rPr>
          <w:sz w:val="24"/>
        </w:rPr>
      </w:pPr>
      <w:r>
        <w:rPr>
          <w:sz w:val="24"/>
        </w:rPr>
        <w:t>O leiloeiro, seus parentes até o 3º (terceiro grau) e funcionários de sua 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48"/>
        </w:tabs>
        <w:spacing w:line="247" w:lineRule="auto"/>
        <w:ind w:left="625" w:right="229" w:hanging="10"/>
        <w:rPr>
          <w:sz w:val="24"/>
        </w:rPr>
      </w:pPr>
      <w:r>
        <w:rPr>
          <w:sz w:val="24"/>
        </w:rPr>
        <w:t>Não poderão participar do certame pessoas físicas e jurídicas impedidas de</w:t>
      </w:r>
      <w:r>
        <w:rPr>
          <w:spacing w:val="1"/>
          <w:sz w:val="24"/>
        </w:rPr>
        <w:t xml:space="preserve"> </w:t>
      </w:r>
      <w:r>
        <w:rPr>
          <w:sz w:val="24"/>
        </w:rPr>
        <w:t>licitar e contratar com a Administração, sancionadas com as penas previstas nos</w:t>
      </w:r>
      <w:r>
        <w:rPr>
          <w:spacing w:val="1"/>
          <w:sz w:val="24"/>
        </w:rPr>
        <w:t xml:space="preserve"> </w:t>
      </w:r>
      <w:r>
        <w:rPr>
          <w:sz w:val="24"/>
        </w:rPr>
        <w:t>incisos III ou IV do artigo 87 da Lei nº 8666/93 ou, ainda, no artigo 7º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10.520/2002;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241"/>
          <w:tab w:val="left" w:pos="3199"/>
          <w:tab w:val="left" w:pos="5752"/>
          <w:tab w:val="left" w:pos="7692"/>
        </w:tabs>
        <w:spacing w:before="118" w:line="259" w:lineRule="auto"/>
        <w:ind w:left="630" w:right="114" w:hanging="12"/>
        <w:rPr>
          <w:sz w:val="24"/>
        </w:rPr>
      </w:pPr>
      <w:r>
        <w:rPr>
          <w:sz w:val="24"/>
        </w:rPr>
        <w:t>Aqueles que tenham sido declarados inidôneos no âmbito da União, Estados,</w:t>
      </w:r>
      <w:r>
        <w:rPr>
          <w:spacing w:val="1"/>
          <w:sz w:val="24"/>
        </w:rPr>
        <w:t xml:space="preserve"> </w:t>
      </w:r>
      <w:r w:rsidR="00FD6070">
        <w:rPr>
          <w:sz w:val="24"/>
        </w:rPr>
        <w:t xml:space="preserve">Distrito </w:t>
      </w:r>
      <w:r>
        <w:rPr>
          <w:sz w:val="24"/>
        </w:rPr>
        <w:t>Federal</w:t>
      </w:r>
      <w:r w:rsidR="00FD6070">
        <w:rPr>
          <w:sz w:val="24"/>
        </w:rPr>
        <w:t xml:space="preserve"> </w:t>
      </w:r>
      <w:r>
        <w:rPr>
          <w:sz w:val="24"/>
        </w:rPr>
        <w:t>e</w:t>
      </w:r>
      <w:r w:rsidR="00FD6070">
        <w:rPr>
          <w:sz w:val="24"/>
        </w:rPr>
        <w:t xml:space="preserve"> </w:t>
      </w:r>
      <w:r>
        <w:rPr>
          <w:spacing w:val="-1"/>
          <w:sz w:val="24"/>
        </w:rPr>
        <w:t>Municípios;</w:t>
      </w:r>
    </w:p>
    <w:p w:rsidR="00F451BC" w:rsidRDefault="007D6BB0">
      <w:pPr>
        <w:pStyle w:val="PargrafodaLista"/>
        <w:numPr>
          <w:ilvl w:val="2"/>
          <w:numId w:val="6"/>
        </w:numPr>
        <w:tabs>
          <w:tab w:val="left" w:pos="1221"/>
        </w:tabs>
        <w:spacing w:before="0" w:line="259" w:lineRule="auto"/>
        <w:ind w:right="117" w:firstLine="0"/>
        <w:rPr>
          <w:sz w:val="24"/>
        </w:rPr>
      </w:pPr>
      <w:r>
        <w:rPr>
          <w:sz w:val="24"/>
        </w:rPr>
        <w:t>Os que estejam cumprindo penalidade de suspensão temporária em âmbito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 w:rsidR="00FD6070">
        <w:rPr>
          <w:sz w:val="24"/>
        </w:rPr>
        <w:t xml:space="preserve"> e municipal</w:t>
      </w:r>
      <w:r>
        <w:rPr>
          <w:sz w:val="24"/>
        </w:rPr>
        <w:t>;</w:t>
      </w:r>
    </w:p>
    <w:p w:rsidR="00F451BC" w:rsidRDefault="007D6BB0">
      <w:pPr>
        <w:pStyle w:val="PargrafodaLista"/>
        <w:numPr>
          <w:ilvl w:val="2"/>
          <w:numId w:val="6"/>
        </w:numPr>
        <w:tabs>
          <w:tab w:val="left" w:pos="1205"/>
          <w:tab w:val="left" w:pos="2884"/>
          <w:tab w:val="left" w:pos="5739"/>
          <w:tab w:val="left" w:pos="8183"/>
        </w:tabs>
        <w:spacing w:before="0" w:line="259" w:lineRule="auto"/>
        <w:ind w:right="114" w:firstLine="0"/>
        <w:rPr>
          <w:sz w:val="24"/>
        </w:rPr>
      </w:pPr>
      <w:r>
        <w:rPr>
          <w:sz w:val="24"/>
        </w:rPr>
        <w:t>Aqueles que constituíram as pessoas jurídicas que foram apenadas conforme</w:t>
      </w:r>
      <w:r>
        <w:rPr>
          <w:spacing w:val="1"/>
          <w:sz w:val="24"/>
        </w:rPr>
        <w:t xml:space="preserve"> </w:t>
      </w:r>
      <w:r>
        <w:rPr>
          <w:sz w:val="24"/>
        </w:rPr>
        <w:t>subitens</w:t>
      </w:r>
      <w:r>
        <w:rPr>
          <w:spacing w:val="1"/>
          <w:sz w:val="24"/>
        </w:rPr>
        <w:t xml:space="preserve"> </w:t>
      </w:r>
      <w:r>
        <w:rPr>
          <w:sz w:val="24"/>
        </w:rPr>
        <w:t>4.4.4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4.4.5,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causas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 de nova pessoa jurídica que vierem a constituir ou de outra 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="00FD6070">
        <w:rPr>
          <w:sz w:val="24"/>
        </w:rPr>
        <w:t xml:space="preserve"> </w:t>
      </w:r>
      <w:r>
        <w:rPr>
          <w:sz w:val="24"/>
        </w:rPr>
        <w:t>figurarem</w:t>
      </w:r>
      <w:r w:rsidR="00FD6070">
        <w:rPr>
          <w:sz w:val="24"/>
        </w:rPr>
        <w:t xml:space="preserve"> </w:t>
      </w:r>
      <w:r>
        <w:rPr>
          <w:sz w:val="24"/>
        </w:rPr>
        <w:t>como</w:t>
      </w:r>
      <w:r w:rsidR="00FD6070">
        <w:rPr>
          <w:sz w:val="24"/>
        </w:rPr>
        <w:t xml:space="preserve"> </w:t>
      </w:r>
      <w:r>
        <w:rPr>
          <w:sz w:val="24"/>
        </w:rPr>
        <w:t>sócios;</w:t>
      </w:r>
    </w:p>
    <w:p w:rsidR="00F451BC" w:rsidRDefault="00F451BC">
      <w:pPr>
        <w:spacing w:line="259" w:lineRule="auto"/>
        <w:jc w:val="both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7"/>
        <w:ind w:left="0" w:firstLine="0"/>
        <w:jc w:val="left"/>
        <w:rPr>
          <w:sz w:val="13"/>
        </w:rPr>
      </w:pPr>
    </w:p>
    <w:p w:rsidR="00F451BC" w:rsidRDefault="007D6BB0">
      <w:pPr>
        <w:pStyle w:val="PargrafodaLista"/>
        <w:numPr>
          <w:ilvl w:val="2"/>
          <w:numId w:val="6"/>
        </w:numPr>
        <w:tabs>
          <w:tab w:val="left" w:pos="1205"/>
        </w:tabs>
        <w:spacing w:before="90" w:line="259" w:lineRule="auto"/>
        <w:ind w:right="114" w:firstLine="0"/>
        <w:rPr>
          <w:sz w:val="24"/>
        </w:rPr>
      </w:pPr>
      <w:r>
        <w:rPr>
          <w:sz w:val="24"/>
        </w:rPr>
        <w:t>As pessoas jurídicas que não funcionem no País, se encontrem sob falência,</w:t>
      </w:r>
      <w:r>
        <w:rPr>
          <w:spacing w:val="1"/>
          <w:sz w:val="24"/>
        </w:rPr>
        <w:t xml:space="preserve"> </w:t>
      </w:r>
      <w:r>
        <w:rPr>
          <w:sz w:val="24"/>
        </w:rPr>
        <w:t>concordata,</w:t>
      </w:r>
      <w:r>
        <w:rPr>
          <w:spacing w:val="1"/>
          <w:sz w:val="24"/>
        </w:rPr>
        <w:t xml:space="preserve"> </w:t>
      </w:r>
      <w:r>
        <w:rPr>
          <w:sz w:val="24"/>
        </w:rPr>
        <w:t>dissolução,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fique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demonstrada a viabilidade econômica por meio</w:t>
      </w:r>
      <w:r>
        <w:rPr>
          <w:spacing w:val="60"/>
          <w:sz w:val="24"/>
        </w:rPr>
        <w:t xml:space="preserve"> </w:t>
      </w:r>
      <w:r>
        <w:rPr>
          <w:sz w:val="24"/>
        </w:rPr>
        <w:t>de plano de recuperação concedido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homologado judicialmente).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73"/>
        </w:tabs>
        <w:spacing w:before="156" w:line="247" w:lineRule="auto"/>
        <w:ind w:left="625" w:right="236" w:hanging="10"/>
        <w:rPr>
          <w:sz w:val="24"/>
        </w:rPr>
      </w:pPr>
      <w:r>
        <w:rPr>
          <w:sz w:val="24"/>
        </w:rPr>
        <w:t>A participação no leilão implica no conhecimento e aceitação, por parte 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 das exigências e condições estabelecidas neste edital, sendo os 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dirimidos pela Comissão de</w:t>
      </w:r>
      <w:r>
        <w:rPr>
          <w:spacing w:val="2"/>
          <w:sz w:val="24"/>
        </w:rPr>
        <w:t xml:space="preserve"> </w:t>
      </w:r>
      <w:r>
        <w:rPr>
          <w:sz w:val="24"/>
        </w:rPr>
        <w:t>Leilão.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117"/>
        <w:ind w:hanging="241"/>
      </w:pP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NECESSÁRIOS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41"/>
        </w:tabs>
        <w:spacing w:before="113"/>
        <w:ind w:left="1040" w:hanging="423"/>
        <w:rPr>
          <w:sz w:val="24"/>
        </w:rPr>
      </w:pPr>
      <w:r>
        <w:rPr>
          <w:sz w:val="24"/>
        </w:rPr>
        <w:t>No ato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arrematação,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interessado</w:t>
      </w:r>
      <w:r>
        <w:rPr>
          <w:spacing w:val="4"/>
          <w:sz w:val="24"/>
        </w:rPr>
        <w:t xml:space="preserve"> </w:t>
      </w:r>
      <w:r>
        <w:rPr>
          <w:sz w:val="24"/>
        </w:rPr>
        <w:t>apresentará,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4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lance:</w:t>
      </w:r>
    </w:p>
    <w:p w:rsidR="00F451BC" w:rsidRDefault="007D6BB0">
      <w:pPr>
        <w:pStyle w:val="PargrafodaLista"/>
        <w:numPr>
          <w:ilvl w:val="0"/>
          <w:numId w:val="5"/>
        </w:numPr>
        <w:tabs>
          <w:tab w:val="left" w:pos="874"/>
        </w:tabs>
        <w:spacing w:before="14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Física:</w:t>
      </w:r>
    </w:p>
    <w:p w:rsidR="00F451BC" w:rsidRDefault="00F451BC">
      <w:pPr>
        <w:pStyle w:val="Corpodetexto"/>
        <w:spacing w:before="5"/>
        <w:ind w:left="0" w:firstLine="0"/>
        <w:jc w:val="left"/>
        <w:rPr>
          <w:sz w:val="21"/>
        </w:rPr>
      </w:pPr>
    </w:p>
    <w:p w:rsidR="00F451BC" w:rsidRDefault="007D6BB0">
      <w:pPr>
        <w:pStyle w:val="PargrafodaLista"/>
        <w:numPr>
          <w:ilvl w:val="0"/>
          <w:numId w:val="4"/>
        </w:numPr>
        <w:tabs>
          <w:tab w:val="left" w:pos="816"/>
        </w:tabs>
        <w:spacing w:before="0"/>
        <w:ind w:hanging="200"/>
        <w:rPr>
          <w:sz w:val="24"/>
        </w:rPr>
      </w:pP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identificação: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 Identidade;</w:t>
      </w:r>
    </w:p>
    <w:p w:rsidR="00F451BC" w:rsidRDefault="007D6BB0">
      <w:pPr>
        <w:pStyle w:val="PargrafodaLista"/>
        <w:numPr>
          <w:ilvl w:val="0"/>
          <w:numId w:val="4"/>
        </w:numPr>
        <w:tabs>
          <w:tab w:val="left" w:pos="926"/>
        </w:tabs>
        <w:spacing w:before="152" w:line="276" w:lineRule="auto"/>
        <w:ind w:left="911" w:right="236" w:hanging="296"/>
        <w:rPr>
          <w:sz w:val="24"/>
        </w:rPr>
      </w:pPr>
      <w:r>
        <w:rPr>
          <w:sz w:val="24"/>
        </w:rPr>
        <w:t>Em caso de menor de idade será necessária comprovação de emancipação, ou</w:t>
      </w:r>
      <w:r>
        <w:rPr>
          <w:spacing w:val="1"/>
          <w:sz w:val="24"/>
        </w:rPr>
        <w:t xml:space="preserve"> </w:t>
      </w:r>
      <w:r>
        <w:rPr>
          <w:sz w:val="24"/>
        </w:rPr>
        <w:t>procuradores,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munidos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mandato,</w:t>
      </w:r>
      <w:r>
        <w:rPr>
          <w:spacing w:val="-1"/>
          <w:sz w:val="24"/>
        </w:rPr>
        <w:t xml:space="preserve"> </w:t>
      </w:r>
      <w:r>
        <w:rPr>
          <w:sz w:val="24"/>
        </w:rPr>
        <w:t>em original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legível 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cartório.</w:t>
      </w:r>
    </w:p>
    <w:p w:rsidR="00F451BC" w:rsidRDefault="007D6BB0">
      <w:pPr>
        <w:pStyle w:val="PargrafodaLista"/>
        <w:numPr>
          <w:ilvl w:val="0"/>
          <w:numId w:val="4"/>
        </w:numPr>
        <w:tabs>
          <w:tab w:val="left" w:pos="974"/>
        </w:tabs>
        <w:ind w:left="973" w:hanging="358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residência.</w:t>
      </w:r>
    </w:p>
    <w:p w:rsidR="00F451BC" w:rsidRDefault="007D6BB0">
      <w:pPr>
        <w:pStyle w:val="PargrafodaLista"/>
        <w:numPr>
          <w:ilvl w:val="0"/>
          <w:numId w:val="5"/>
        </w:numPr>
        <w:tabs>
          <w:tab w:val="left" w:pos="876"/>
        </w:tabs>
        <w:spacing w:before="149"/>
        <w:ind w:left="875" w:hanging="26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Jurídica: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912"/>
        </w:tabs>
        <w:spacing w:before="117"/>
        <w:ind w:hanging="282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</w:t>
      </w:r>
      <w:r>
        <w:rPr>
          <w:spacing w:val="2"/>
          <w:sz w:val="24"/>
        </w:rPr>
        <w:t xml:space="preserve"> </w:t>
      </w:r>
      <w:r>
        <w:rPr>
          <w:sz w:val="24"/>
        </w:rPr>
        <w:t>– CNPJ;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912"/>
        </w:tabs>
        <w:spacing w:before="10" w:line="247" w:lineRule="auto"/>
        <w:ind w:right="234"/>
        <w:rPr>
          <w:sz w:val="24"/>
        </w:rPr>
      </w:pP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representante:</w:t>
      </w:r>
      <w:r>
        <w:rPr>
          <w:spacing w:val="1"/>
          <w:sz w:val="24"/>
        </w:rPr>
        <w:t xml:space="preserve"> </w:t>
      </w:r>
      <w:r>
        <w:rPr>
          <w:sz w:val="24"/>
        </w:rPr>
        <w:t>CPF,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(Procuração</w:t>
      </w:r>
      <w:r>
        <w:rPr>
          <w:spacing w:val="-1"/>
          <w:sz w:val="24"/>
        </w:rPr>
        <w:t xml:space="preserve"> </w:t>
      </w:r>
      <w:r>
        <w:rPr>
          <w:sz w:val="24"/>
        </w:rPr>
        <w:t>Autenticada);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1056"/>
        </w:tabs>
        <w:spacing w:before="3" w:line="247" w:lineRule="auto"/>
        <w:ind w:left="1055" w:right="231" w:hanging="425"/>
        <w:rPr>
          <w:sz w:val="24"/>
        </w:rPr>
      </w:pPr>
      <w:r>
        <w:rPr>
          <w:sz w:val="24"/>
        </w:rPr>
        <w:t>Registro comercial, estatuto, contrato social, ato constitutivo, ata de fundação e</w:t>
      </w:r>
      <w:r>
        <w:rPr>
          <w:spacing w:val="1"/>
          <w:sz w:val="24"/>
        </w:rPr>
        <w:t xml:space="preserve"> </w:t>
      </w:r>
      <w:r>
        <w:rPr>
          <w:sz w:val="24"/>
        </w:rPr>
        <w:t>demais documentos na forma da lei, conforme o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 jurídico e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participante;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1056"/>
        </w:tabs>
        <w:spacing w:before="2"/>
        <w:ind w:left="1055" w:hanging="426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endereço;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1056"/>
        </w:tabs>
        <w:spacing w:before="9"/>
        <w:ind w:left="1055" w:hanging="426"/>
        <w:rPr>
          <w:sz w:val="24"/>
        </w:rPr>
      </w:pPr>
      <w:r>
        <w:rPr>
          <w:sz w:val="24"/>
        </w:rPr>
        <w:t>Certidões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a Fazenda federal, estadual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</w:p>
    <w:p w:rsidR="00F451BC" w:rsidRDefault="007D6BB0">
      <w:pPr>
        <w:pStyle w:val="PargrafodaLista"/>
        <w:numPr>
          <w:ilvl w:val="0"/>
          <w:numId w:val="3"/>
        </w:numPr>
        <w:tabs>
          <w:tab w:val="left" w:pos="1056"/>
        </w:tabs>
        <w:spacing w:before="120"/>
        <w:ind w:left="1055" w:hanging="426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FGTS.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18"/>
          <w:tab w:val="left" w:pos="1219"/>
        </w:tabs>
        <w:spacing w:before="118"/>
        <w:ind w:left="630" w:right="117" w:firstLine="0"/>
        <w:rPr>
          <w:sz w:val="24"/>
        </w:rPr>
      </w:pP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documentos</w:t>
      </w:r>
      <w:r>
        <w:rPr>
          <w:spacing w:val="24"/>
          <w:sz w:val="24"/>
        </w:rPr>
        <w:t xml:space="preserve"> </w:t>
      </w:r>
      <w:r>
        <w:rPr>
          <w:sz w:val="24"/>
        </w:rPr>
        <w:t>deverão</w:t>
      </w:r>
      <w:r>
        <w:rPr>
          <w:spacing w:val="23"/>
          <w:sz w:val="24"/>
        </w:rPr>
        <w:t xml:space="preserve"> </w:t>
      </w:r>
      <w:r>
        <w:rPr>
          <w:sz w:val="24"/>
        </w:rPr>
        <w:t>ser</w:t>
      </w:r>
      <w:r>
        <w:rPr>
          <w:spacing w:val="25"/>
          <w:sz w:val="24"/>
        </w:rPr>
        <w:t xml:space="preserve"> </w:t>
      </w:r>
      <w:r>
        <w:rPr>
          <w:sz w:val="24"/>
        </w:rPr>
        <w:t>enviados</w:t>
      </w:r>
      <w:r>
        <w:rPr>
          <w:spacing w:val="24"/>
          <w:sz w:val="24"/>
        </w:rPr>
        <w:t xml:space="preserve"> </w:t>
      </w:r>
      <w:r>
        <w:rPr>
          <w:sz w:val="24"/>
        </w:rPr>
        <w:t>conforme</w:t>
      </w:r>
      <w:r>
        <w:rPr>
          <w:spacing w:val="23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página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165"/>
        <w:ind w:hanging="241"/>
      </w:pPr>
      <w:r>
        <w:t>DOS</w:t>
      </w:r>
      <w:r>
        <w:rPr>
          <w:spacing w:val="-1"/>
        </w:rPr>
        <w:t xml:space="preserve"> </w:t>
      </w:r>
      <w:r>
        <w:t>LANCES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8"/>
          <w:tab w:val="left" w:pos="3146"/>
          <w:tab w:val="left" w:pos="4764"/>
          <w:tab w:val="left" w:pos="5485"/>
        </w:tabs>
        <w:spacing w:before="113" w:line="259" w:lineRule="auto"/>
        <w:ind w:left="630" w:right="118" w:hanging="12"/>
        <w:rPr>
          <w:sz w:val="24"/>
        </w:rPr>
      </w:pPr>
      <w:r>
        <w:rPr>
          <w:sz w:val="24"/>
        </w:rPr>
        <w:t xml:space="preserve">Os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lances  </w:t>
      </w:r>
      <w:r>
        <w:rPr>
          <w:spacing w:val="17"/>
          <w:sz w:val="24"/>
        </w:rPr>
        <w:t xml:space="preserve"> </w:t>
      </w:r>
      <w:r>
        <w:rPr>
          <w:sz w:val="24"/>
        </w:rPr>
        <w:t>serão</w:t>
      </w:r>
      <w:r>
        <w:rPr>
          <w:sz w:val="24"/>
        </w:rPr>
        <w:tab/>
        <w:t xml:space="preserve">eletrônicos,  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partir</w:t>
      </w:r>
      <w:r>
        <w:rPr>
          <w:sz w:val="24"/>
        </w:rPr>
        <w:tab/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preço</w:t>
      </w:r>
      <w:r>
        <w:rPr>
          <w:spacing w:val="13"/>
          <w:sz w:val="24"/>
        </w:rPr>
        <w:t xml:space="preserve"> </w:t>
      </w:r>
      <w:r>
        <w:rPr>
          <w:sz w:val="24"/>
        </w:rPr>
        <w:t>mínimo</w:t>
      </w:r>
      <w:r>
        <w:rPr>
          <w:spacing w:val="13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2"/>
          <w:sz w:val="24"/>
        </w:rPr>
        <w:t xml:space="preserve"> </w:t>
      </w:r>
      <w:r>
        <w:rPr>
          <w:sz w:val="24"/>
        </w:rPr>
        <w:t>vencedor 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oferecido maior</w:t>
      </w:r>
      <w:r>
        <w:rPr>
          <w:spacing w:val="-1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77"/>
        </w:tabs>
        <w:spacing w:before="0" w:line="259" w:lineRule="auto"/>
        <w:ind w:left="630" w:right="123" w:hanging="12"/>
        <w:rPr>
          <w:sz w:val="24"/>
        </w:rPr>
      </w:pP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36"/>
          <w:sz w:val="24"/>
        </w:rPr>
        <w:t xml:space="preserve"> </w:t>
      </w:r>
      <w:r>
        <w:rPr>
          <w:sz w:val="24"/>
        </w:rPr>
        <w:t>deverá</w:t>
      </w:r>
      <w:r>
        <w:rPr>
          <w:spacing w:val="35"/>
          <w:sz w:val="24"/>
        </w:rPr>
        <w:t xml:space="preserve"> </w:t>
      </w:r>
      <w:r>
        <w:rPr>
          <w:sz w:val="24"/>
        </w:rPr>
        <w:t>mostrar</w:t>
      </w:r>
      <w:r>
        <w:rPr>
          <w:spacing w:val="36"/>
          <w:sz w:val="24"/>
        </w:rPr>
        <w:t xml:space="preserve"> </w:t>
      </w:r>
      <w:r>
        <w:rPr>
          <w:sz w:val="24"/>
        </w:rPr>
        <w:t>interesse</w:t>
      </w:r>
      <w:r>
        <w:rPr>
          <w:spacing w:val="36"/>
          <w:sz w:val="24"/>
        </w:rPr>
        <w:t xml:space="preserve"> </w:t>
      </w:r>
      <w:r>
        <w:rPr>
          <w:sz w:val="24"/>
        </w:rPr>
        <w:t>ao</w:t>
      </w:r>
      <w:r>
        <w:rPr>
          <w:spacing w:val="37"/>
          <w:sz w:val="24"/>
        </w:rPr>
        <w:t xml:space="preserve"> </w:t>
      </w:r>
      <w:r>
        <w:rPr>
          <w:sz w:val="24"/>
        </w:rPr>
        <w:t>leiloeiro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declarar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valor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lance.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61"/>
        </w:tabs>
        <w:spacing w:before="0"/>
        <w:ind w:left="628" w:right="112" w:hanging="10"/>
        <w:rPr>
          <w:sz w:val="24"/>
        </w:rPr>
      </w:pP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sucessão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lances,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diferença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valor</w:t>
      </w:r>
      <w:r>
        <w:rPr>
          <w:spacing w:val="23"/>
          <w:sz w:val="24"/>
        </w:rPr>
        <w:t xml:space="preserve"> </w:t>
      </w:r>
      <w:r>
        <w:rPr>
          <w:sz w:val="24"/>
        </w:rPr>
        <w:t>não</w:t>
      </w:r>
      <w:r>
        <w:rPr>
          <w:spacing w:val="21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inferior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R$</w:t>
      </w:r>
      <w:r w:rsidR="00FD6070">
        <w:rPr>
          <w:sz w:val="24"/>
        </w:rPr>
        <w:t>-10</w:t>
      </w:r>
      <w:r>
        <w:rPr>
          <w:sz w:val="24"/>
        </w:rPr>
        <w:t>0,00</w:t>
      </w:r>
      <w:r>
        <w:rPr>
          <w:spacing w:val="-57"/>
          <w:sz w:val="24"/>
        </w:rPr>
        <w:t xml:space="preserve"> </w:t>
      </w:r>
      <w:r>
        <w:rPr>
          <w:sz w:val="24"/>
        </w:rPr>
        <w:t>(c</w:t>
      </w:r>
      <w:r w:rsidR="00FD6070">
        <w:rPr>
          <w:sz w:val="24"/>
        </w:rPr>
        <w:t xml:space="preserve">em </w:t>
      </w:r>
      <w:r>
        <w:rPr>
          <w:sz w:val="24"/>
        </w:rPr>
        <w:t>reais);</w:t>
      </w:r>
    </w:p>
    <w:p w:rsidR="00F451BC" w:rsidRDefault="00F451BC">
      <w:pPr>
        <w:pStyle w:val="Corpodetexto"/>
        <w:spacing w:before="1"/>
        <w:ind w:left="0" w:firstLine="0"/>
        <w:jc w:val="left"/>
      </w:pP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1"/>
        <w:ind w:hanging="241"/>
      </w:pP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80"/>
        </w:tabs>
        <w:spacing w:before="110" w:line="247" w:lineRule="auto"/>
        <w:ind w:left="625" w:right="233" w:hanging="10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abertura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45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43"/>
          <w:sz w:val="24"/>
        </w:rPr>
        <w:t xml:space="preserve"> </w:t>
      </w:r>
      <w:r>
        <w:rPr>
          <w:sz w:val="24"/>
        </w:rPr>
        <w:t>dar-se-á</w:t>
      </w:r>
      <w:r>
        <w:rPr>
          <w:spacing w:val="44"/>
          <w:sz w:val="24"/>
        </w:rPr>
        <w:t xml:space="preserve"> </w:t>
      </w:r>
      <w:r>
        <w:rPr>
          <w:sz w:val="24"/>
        </w:rPr>
        <w:t>em</w:t>
      </w:r>
      <w:r>
        <w:rPr>
          <w:spacing w:val="44"/>
          <w:sz w:val="24"/>
        </w:rPr>
        <w:t xml:space="preserve"> </w:t>
      </w:r>
      <w:r>
        <w:rPr>
          <w:sz w:val="24"/>
        </w:rPr>
        <w:t>sessão</w:t>
      </w:r>
      <w:r>
        <w:rPr>
          <w:spacing w:val="42"/>
          <w:sz w:val="24"/>
        </w:rPr>
        <w:t xml:space="preserve"> </w:t>
      </w:r>
      <w:r>
        <w:rPr>
          <w:sz w:val="24"/>
        </w:rPr>
        <w:t>pública</w:t>
      </w:r>
      <w:r>
        <w:rPr>
          <w:spacing w:val="43"/>
          <w:sz w:val="24"/>
        </w:rPr>
        <w:t xml:space="preserve"> </w:t>
      </w:r>
      <w:r>
        <w:rPr>
          <w:sz w:val="24"/>
        </w:rPr>
        <w:t>eletrônica</w:t>
      </w:r>
      <w:r>
        <w:rPr>
          <w:spacing w:val="41"/>
          <w:sz w:val="24"/>
        </w:rPr>
        <w:t xml:space="preserve"> </w:t>
      </w:r>
      <w:r>
        <w:rPr>
          <w:sz w:val="24"/>
        </w:rPr>
        <w:t>(pela</w:t>
      </w:r>
      <w:r>
        <w:rPr>
          <w:spacing w:val="-57"/>
          <w:sz w:val="24"/>
        </w:rPr>
        <w:t xml:space="preserve"> </w:t>
      </w:r>
      <w:r>
        <w:rPr>
          <w:sz w:val="24"/>
        </w:rPr>
        <w:t>internet),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e locais</w:t>
      </w:r>
      <w:r>
        <w:rPr>
          <w:spacing w:val="-1"/>
          <w:sz w:val="24"/>
        </w:rPr>
        <w:t xml:space="preserve"> </w:t>
      </w:r>
      <w:r>
        <w:rPr>
          <w:sz w:val="24"/>
        </w:rPr>
        <w:t>indicados neste Edital, conforme item</w:t>
      </w:r>
      <w:r>
        <w:rPr>
          <w:spacing w:val="-1"/>
          <w:sz w:val="24"/>
        </w:rPr>
        <w:t xml:space="preserve"> </w:t>
      </w:r>
      <w:r>
        <w:rPr>
          <w:sz w:val="24"/>
        </w:rPr>
        <w:t>1.2.</w:t>
      </w:r>
    </w:p>
    <w:p w:rsidR="00F451BC" w:rsidRDefault="00F451BC">
      <w:pPr>
        <w:spacing w:line="247" w:lineRule="auto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4"/>
        <w:ind w:left="0" w:firstLine="0"/>
        <w:jc w:val="left"/>
        <w:rPr>
          <w:sz w:val="13"/>
        </w:rPr>
      </w:pP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9"/>
        </w:tabs>
        <w:spacing w:before="90" w:line="247" w:lineRule="auto"/>
        <w:ind w:left="625" w:right="237" w:hanging="10"/>
        <w:rPr>
          <w:sz w:val="24"/>
        </w:rPr>
      </w:pPr>
      <w:r>
        <w:rPr>
          <w:sz w:val="24"/>
        </w:rPr>
        <w:t>O valor mínimo aceitável para cada lote será o fixado neste edital, publicado no</w:t>
      </w:r>
      <w:r>
        <w:rPr>
          <w:spacing w:val="-5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hyperlink r:id="rId16">
        <w:r>
          <w:rPr>
            <w:sz w:val="24"/>
          </w:rPr>
          <w:t>www.curiauleiloes.com.br.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18"/>
        </w:tabs>
        <w:spacing w:line="247" w:lineRule="auto"/>
        <w:ind w:left="625" w:right="232" w:hanging="10"/>
        <w:rPr>
          <w:sz w:val="24"/>
        </w:rPr>
      </w:pP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</w:t>
      </w:r>
      <w:r>
        <w:rPr>
          <w:spacing w:val="1"/>
          <w:sz w:val="24"/>
        </w:rPr>
        <w:t xml:space="preserve"> </w:t>
      </w:r>
      <w:r>
        <w:rPr>
          <w:sz w:val="24"/>
        </w:rPr>
        <w:t>de internet,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www.curiauleiloes.com.br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informando</w:t>
      </w:r>
      <w:r>
        <w:rPr>
          <w:spacing w:val="-1"/>
          <w:sz w:val="24"/>
        </w:rPr>
        <w:t xml:space="preserve"> </w:t>
      </w:r>
      <w:r>
        <w:rPr>
          <w:sz w:val="24"/>
        </w:rPr>
        <w:t>o valor e consignando</w:t>
      </w:r>
      <w:r>
        <w:rPr>
          <w:spacing w:val="-1"/>
          <w:sz w:val="24"/>
        </w:rPr>
        <w:t xml:space="preserve"> </w:t>
      </w:r>
      <w:r>
        <w:rPr>
          <w:sz w:val="24"/>
        </w:rPr>
        <w:t>o registro pelo</w:t>
      </w:r>
      <w:r>
        <w:rPr>
          <w:spacing w:val="2"/>
          <w:sz w:val="24"/>
        </w:rPr>
        <w:t xml:space="preserve"> </w:t>
      </w:r>
      <w:r>
        <w:rPr>
          <w:sz w:val="24"/>
        </w:rPr>
        <w:t>Leiloeiro.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25"/>
        </w:tabs>
        <w:spacing w:before="114" w:line="247" w:lineRule="auto"/>
        <w:ind w:left="625" w:right="238" w:hanging="10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dará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1"/>
          <w:sz w:val="24"/>
        </w:rPr>
        <w:t xml:space="preserve"> </w:t>
      </w:r>
      <w:r>
        <w:rPr>
          <w:sz w:val="24"/>
        </w:rPr>
        <w:t>dos lances recebidos.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30"/>
        </w:tabs>
        <w:spacing w:line="247" w:lineRule="auto"/>
        <w:ind w:left="625" w:right="235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ofertar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bem,</w:t>
      </w:r>
      <w:r>
        <w:rPr>
          <w:spacing w:val="1"/>
          <w:sz w:val="24"/>
        </w:rPr>
        <w:t xml:space="preserve"> </w:t>
      </w:r>
      <w:r>
        <w:rPr>
          <w:sz w:val="24"/>
        </w:rPr>
        <w:t>prevalecendo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ofertado.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06"/>
        </w:tabs>
        <w:spacing w:before="114" w:line="247" w:lineRule="auto"/>
        <w:ind w:left="625" w:right="235" w:hanging="10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lance,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penal nos termos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8.666/1993.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49"/>
        </w:tabs>
        <w:spacing w:before="110" w:line="247" w:lineRule="auto"/>
        <w:ind w:left="625" w:right="234" w:hanging="10"/>
        <w:rPr>
          <w:sz w:val="24"/>
        </w:rPr>
      </w:pP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lotes</w:t>
      </w:r>
      <w:r>
        <w:rPr>
          <w:spacing w:val="11"/>
          <w:sz w:val="24"/>
        </w:rPr>
        <w:t xml:space="preserve"> </w:t>
      </w:r>
      <w:r>
        <w:rPr>
          <w:sz w:val="24"/>
        </w:rPr>
        <w:t>serão</w:t>
      </w:r>
      <w:r>
        <w:rPr>
          <w:spacing w:val="10"/>
          <w:sz w:val="24"/>
        </w:rPr>
        <w:t xml:space="preserve"> </w:t>
      </w:r>
      <w:r>
        <w:rPr>
          <w:sz w:val="24"/>
        </w:rPr>
        <w:t>encerrados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critério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leiloeiro,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mínimo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120</w:t>
      </w:r>
      <w:r>
        <w:rPr>
          <w:spacing w:val="11"/>
          <w:sz w:val="24"/>
        </w:rPr>
        <w:t xml:space="preserve"> </w:t>
      </w:r>
      <w:r>
        <w:rPr>
          <w:sz w:val="24"/>
        </w:rPr>
        <w:t>(cento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vinte)</w:t>
      </w:r>
      <w:r>
        <w:rPr>
          <w:spacing w:val="-1"/>
          <w:sz w:val="24"/>
        </w:rPr>
        <w:t xml:space="preserve"> </w:t>
      </w:r>
      <w:r>
        <w:rPr>
          <w:sz w:val="24"/>
        </w:rPr>
        <w:t>segundos de</w:t>
      </w:r>
      <w:r>
        <w:rPr>
          <w:spacing w:val="-1"/>
          <w:sz w:val="24"/>
        </w:rPr>
        <w:t xml:space="preserve"> </w:t>
      </w:r>
      <w:r>
        <w:rPr>
          <w:sz w:val="24"/>
        </w:rPr>
        <w:t>disputa.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23"/>
        </w:tabs>
        <w:spacing w:before="114" w:line="247" w:lineRule="auto"/>
        <w:ind w:left="625" w:right="234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isonomia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concorrerão</w:t>
      </w:r>
      <w:r>
        <w:rPr>
          <w:spacing w:val="1"/>
          <w:sz w:val="24"/>
        </w:rPr>
        <w:t xml:space="preserve"> </w:t>
      </w:r>
      <w:r>
        <w:rPr>
          <w:sz w:val="24"/>
        </w:rPr>
        <w:t>em igualdade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65"/>
        </w:tabs>
        <w:spacing w:before="110" w:line="247" w:lineRule="auto"/>
        <w:ind w:left="625" w:right="234" w:hanging="10"/>
        <w:rPr>
          <w:sz w:val="24"/>
        </w:rPr>
      </w:pPr>
      <w:r>
        <w:rPr>
          <w:sz w:val="24"/>
        </w:rPr>
        <w:t>Durante a realização do leilão, o participante que impedir, perturbar, fraudar,</w:t>
      </w:r>
      <w:r>
        <w:rPr>
          <w:spacing w:val="1"/>
          <w:sz w:val="24"/>
        </w:rPr>
        <w:t xml:space="preserve"> </w:t>
      </w:r>
      <w:r>
        <w:rPr>
          <w:sz w:val="24"/>
        </w:rPr>
        <w:t>afastar ou procurar afastar arrematantes por oferecimento de vantagens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meio ilícito, está sujeito às sanções previstas no artigo 335 do Código Penal e</w:t>
      </w:r>
      <w:r>
        <w:rPr>
          <w:spacing w:val="1"/>
          <w:sz w:val="24"/>
        </w:rPr>
        <w:t xml:space="preserve"> </w:t>
      </w:r>
      <w:r>
        <w:rPr>
          <w:sz w:val="24"/>
        </w:rPr>
        <w:t>nos artigos 90 e 95 da Lei nº 8.666/1993, podendo receber voz de prisão e ser</w:t>
      </w:r>
      <w:r>
        <w:rPr>
          <w:spacing w:val="1"/>
          <w:sz w:val="24"/>
        </w:rPr>
        <w:t xml:space="preserve"> </w:t>
      </w:r>
      <w:r>
        <w:rPr>
          <w:sz w:val="24"/>
        </w:rPr>
        <w:t>conduzido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delegacia</w:t>
      </w:r>
      <w:r>
        <w:rPr>
          <w:spacing w:val="3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Polícia</w:t>
      </w:r>
      <w:r>
        <w:rPr>
          <w:spacing w:val="1"/>
          <w:sz w:val="24"/>
        </w:rPr>
        <w:t xml:space="preserve"> </w:t>
      </w:r>
      <w:r>
        <w:rPr>
          <w:sz w:val="24"/>
        </w:rPr>
        <w:t>Civil.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05"/>
        </w:tabs>
        <w:spacing w:before="115" w:line="249" w:lineRule="auto"/>
        <w:ind w:left="625" w:right="229" w:hanging="10"/>
        <w:rPr>
          <w:sz w:val="24"/>
        </w:rPr>
      </w:pPr>
      <w:r>
        <w:rPr>
          <w:sz w:val="24"/>
        </w:rPr>
        <w:t>A sessão de leilão poderá ser acompanhada e fiscalizada por 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designados pela SE</w:t>
      </w:r>
      <w:r w:rsidR="00B1112C">
        <w:rPr>
          <w:sz w:val="24"/>
        </w:rPr>
        <w:t>N</w:t>
      </w:r>
      <w:r>
        <w:rPr>
          <w:sz w:val="24"/>
        </w:rPr>
        <w:t>AD-P</w:t>
      </w:r>
      <w:r w:rsidR="00B1112C">
        <w:rPr>
          <w:sz w:val="24"/>
        </w:rPr>
        <w:t>MT</w:t>
      </w:r>
      <w:r>
        <w:rPr>
          <w:sz w:val="24"/>
        </w:rPr>
        <w:t>, agente de segurança estadual, federal ou membros dos</w:t>
      </w:r>
      <w:r>
        <w:rPr>
          <w:spacing w:val="1"/>
          <w:sz w:val="24"/>
        </w:rPr>
        <w:t xml:space="preserve"> </w:t>
      </w:r>
      <w:r>
        <w:rPr>
          <w:sz w:val="24"/>
        </w:rPr>
        <w:t>MPF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MPE.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2"/>
        </w:tabs>
        <w:spacing w:before="104" w:line="247" w:lineRule="auto"/>
        <w:ind w:left="625" w:right="231" w:hanging="10"/>
        <w:rPr>
          <w:sz w:val="24"/>
        </w:rPr>
      </w:pPr>
      <w:r>
        <w:rPr>
          <w:sz w:val="24"/>
        </w:rPr>
        <w:t>A eventual ocorrência de problemas na sessão online ocasionada por falhas no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 de energia elétrica, transmissão de dados, ou qualquer outro problema</w:t>
      </w:r>
      <w:r>
        <w:rPr>
          <w:spacing w:val="1"/>
          <w:sz w:val="24"/>
        </w:rPr>
        <w:t xml:space="preserve"> </w:t>
      </w:r>
      <w:r>
        <w:rPr>
          <w:sz w:val="24"/>
        </w:rPr>
        <w:t>nos sistemas operacionais do interessado, que dificulte ou impeça a sua participação</w:t>
      </w:r>
      <w:r>
        <w:rPr>
          <w:spacing w:val="-57"/>
          <w:sz w:val="24"/>
        </w:rPr>
        <w:t xml:space="preserve"> </w:t>
      </w:r>
      <w:r>
        <w:rPr>
          <w:sz w:val="24"/>
        </w:rPr>
        <w:t>no leilão, não resultará em direito à indenização em qualquer de suas formas, nem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prejudicará a realização do leilão, motivo pelo qual se recomenda o envio de lances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antecedência.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375"/>
        </w:tabs>
        <w:spacing w:before="116" w:line="247" w:lineRule="auto"/>
        <w:ind w:left="625" w:right="233" w:hanging="10"/>
        <w:rPr>
          <w:sz w:val="24"/>
        </w:rPr>
      </w:pPr>
      <w:r>
        <w:rPr>
          <w:sz w:val="24"/>
        </w:rPr>
        <w:t>No caso de desconexão do leiloeiro com o sistema, no decorrer da 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 do leilão, e permanecendo o mesmo acessível aos licitantes, a etapa terá</w:t>
      </w:r>
      <w:r>
        <w:rPr>
          <w:spacing w:val="-57"/>
          <w:sz w:val="24"/>
        </w:rPr>
        <w:t xml:space="preserve"> </w:t>
      </w:r>
      <w:r>
        <w:rPr>
          <w:sz w:val="24"/>
        </w:rPr>
        <w:t>continuidade para a recepção de lances, devendo o leiloeiro, assim que for possível,</w:t>
      </w:r>
      <w:r>
        <w:rPr>
          <w:spacing w:val="1"/>
          <w:sz w:val="24"/>
        </w:rPr>
        <w:t xml:space="preserve"> </w:t>
      </w:r>
      <w:r>
        <w:rPr>
          <w:sz w:val="24"/>
        </w:rPr>
        <w:t>retomar</w:t>
      </w:r>
      <w:r>
        <w:rPr>
          <w:spacing w:val="-1"/>
          <w:sz w:val="24"/>
        </w:rPr>
        <w:t xml:space="preserve"> </w:t>
      </w:r>
      <w:r>
        <w:rPr>
          <w:sz w:val="24"/>
        </w:rPr>
        <w:t>sua atuação no certame,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realizados.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339"/>
        </w:tabs>
        <w:spacing w:before="114" w:line="247" w:lineRule="auto"/>
        <w:ind w:left="625" w:right="232" w:hanging="10"/>
        <w:rPr>
          <w:sz w:val="24"/>
        </w:rPr>
      </w:pPr>
      <w:r>
        <w:rPr>
          <w:sz w:val="24"/>
        </w:rPr>
        <w:t>Quando a desconexão persistir, e não for possível a sua retomada, por tempo</w:t>
      </w:r>
      <w:r>
        <w:rPr>
          <w:spacing w:val="-57"/>
          <w:sz w:val="24"/>
        </w:rPr>
        <w:t xml:space="preserve"> </w:t>
      </w:r>
      <w:r>
        <w:rPr>
          <w:sz w:val="24"/>
        </w:rPr>
        <w:t>superior a 30 (trinta) minutos, a sessão será suspensa e terá reinício no dia e horário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 fixados no site</w:t>
      </w:r>
      <w:r>
        <w:rPr>
          <w:spacing w:val="-1"/>
          <w:sz w:val="24"/>
        </w:rPr>
        <w:t xml:space="preserve"> </w:t>
      </w:r>
      <w:r>
        <w:rPr>
          <w:sz w:val="24"/>
        </w:rPr>
        <w:t>do leilão 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edital de</w:t>
      </w:r>
      <w:r>
        <w:rPr>
          <w:spacing w:val="-1"/>
          <w:sz w:val="24"/>
        </w:rPr>
        <w:t xml:space="preserve"> </w:t>
      </w:r>
      <w:r>
        <w:rPr>
          <w:sz w:val="24"/>
        </w:rPr>
        <w:t>chamamento</w:t>
      </w:r>
      <w:r>
        <w:rPr>
          <w:spacing w:val="-1"/>
          <w:sz w:val="24"/>
        </w:rPr>
        <w:t xml:space="preserve"> </w:t>
      </w:r>
      <w:r>
        <w:rPr>
          <w:sz w:val="24"/>
        </w:rPr>
        <w:t>a ser publicado.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0"/>
        </w:tabs>
        <w:spacing w:before="115" w:line="247" w:lineRule="auto"/>
        <w:ind w:left="625" w:right="228" w:hanging="10"/>
        <w:rPr>
          <w:sz w:val="24"/>
        </w:rPr>
      </w:pPr>
      <w:r>
        <w:rPr>
          <w:sz w:val="24"/>
        </w:rPr>
        <w:t>Ao optar por esta forma de participação no leilão, o interessado assume os</w:t>
      </w:r>
      <w:r>
        <w:rPr>
          <w:spacing w:val="1"/>
          <w:sz w:val="24"/>
        </w:rPr>
        <w:t xml:space="preserve"> </w:t>
      </w:r>
      <w:r>
        <w:rPr>
          <w:sz w:val="24"/>
        </w:rPr>
        <w:t>riscos oriundos de falhas ou impossibilidades técnicas, não sendo cabível qualquer</w:t>
      </w:r>
      <w:r>
        <w:rPr>
          <w:spacing w:val="1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respeito.</w:t>
      </w:r>
    </w:p>
    <w:p w:rsidR="00F451BC" w:rsidRDefault="00F451BC">
      <w:pPr>
        <w:spacing w:line="247" w:lineRule="auto"/>
        <w:jc w:val="both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4"/>
        <w:ind w:left="0" w:firstLine="0"/>
        <w:jc w:val="left"/>
        <w:rPr>
          <w:sz w:val="13"/>
        </w:rPr>
      </w:pP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7"/>
        </w:tabs>
        <w:spacing w:before="90" w:line="247" w:lineRule="auto"/>
        <w:ind w:left="625" w:right="234" w:hanging="10"/>
        <w:rPr>
          <w:sz w:val="24"/>
        </w:rPr>
      </w:pPr>
      <w:r>
        <w:rPr>
          <w:sz w:val="24"/>
        </w:rPr>
        <w:t>No dia do leilão, os lances oferecidos via INTERNET serão tornados públicos,</w:t>
      </w:r>
      <w:r>
        <w:rPr>
          <w:spacing w:val="-57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 acompanhados ao</w:t>
      </w:r>
      <w:r>
        <w:rPr>
          <w:spacing w:val="-1"/>
          <w:sz w:val="24"/>
        </w:rPr>
        <w:t xml:space="preserve"> </w:t>
      </w:r>
      <w:r>
        <w:rPr>
          <w:sz w:val="24"/>
        </w:rPr>
        <w:t>vivo por qualquer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26"/>
        </w:tabs>
        <w:spacing w:before="116"/>
        <w:ind w:left="926" w:hanging="301"/>
      </w:pPr>
      <w:r>
        <w:t>DO</w:t>
      </w:r>
      <w:r>
        <w:rPr>
          <w:spacing w:val="-2"/>
        </w:rPr>
        <w:t xml:space="preserve"> </w:t>
      </w:r>
      <w:r>
        <w:t>JULGAMENTO DAS</w:t>
      </w:r>
      <w:r>
        <w:rPr>
          <w:spacing w:val="-2"/>
        </w:rPr>
        <w:t xml:space="preserve"> </w:t>
      </w:r>
      <w:r>
        <w:t>PROPOSTAS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7"/>
        </w:tabs>
        <w:spacing w:before="110" w:line="247" w:lineRule="auto"/>
        <w:ind w:left="625" w:right="234" w:hanging="10"/>
        <w:rPr>
          <w:sz w:val="24"/>
        </w:rPr>
      </w:pPr>
      <w:r>
        <w:rPr>
          <w:sz w:val="24"/>
        </w:rPr>
        <w:t>Será considerada vencedora a proposta que apresentar maior valor de lance para</w:t>
      </w:r>
      <w:r>
        <w:rPr>
          <w:spacing w:val="-57"/>
          <w:sz w:val="24"/>
        </w:rPr>
        <w:t xml:space="preserve"> </w:t>
      </w:r>
      <w:r>
        <w:rPr>
          <w:sz w:val="24"/>
        </w:rPr>
        <w:t>o lote.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39"/>
        </w:tabs>
        <w:spacing w:before="113" w:line="247" w:lineRule="auto"/>
        <w:ind w:left="625" w:right="241" w:hanging="10"/>
        <w:rPr>
          <w:sz w:val="24"/>
        </w:rPr>
      </w:pPr>
      <w:r>
        <w:rPr>
          <w:sz w:val="24"/>
        </w:rPr>
        <w:t>O leiloeiro declarará o maior valor para o lote, atribuindo ao vencedor a nota de</w:t>
      </w:r>
      <w:r>
        <w:rPr>
          <w:spacing w:val="-57"/>
          <w:sz w:val="24"/>
        </w:rPr>
        <w:t xml:space="preserve"> </w:t>
      </w:r>
      <w:r>
        <w:rPr>
          <w:sz w:val="24"/>
        </w:rPr>
        <w:t>arrematação.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866"/>
        </w:tabs>
        <w:spacing w:before="116"/>
        <w:ind w:hanging="241"/>
      </w:pP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058"/>
        </w:tabs>
        <w:spacing w:before="110" w:line="249" w:lineRule="auto"/>
        <w:ind w:left="625" w:right="238" w:hanging="10"/>
        <w:rPr>
          <w:sz w:val="24"/>
        </w:rPr>
      </w:pPr>
      <w:r>
        <w:rPr>
          <w:sz w:val="24"/>
        </w:rPr>
        <w:t>Encerrado o leilão, será lavrada pelo leiloeiro, ao final, ata circunstanciada na</w:t>
      </w:r>
      <w:r>
        <w:rPr>
          <w:spacing w:val="1"/>
          <w:sz w:val="24"/>
        </w:rPr>
        <w:t xml:space="preserve"> </w:t>
      </w:r>
      <w:r>
        <w:rPr>
          <w:sz w:val="24"/>
        </w:rPr>
        <w:t>qual figurará o produto vendido, bem como a correspondente identificação do(s)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arrematante(s)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77"/>
        </w:tabs>
        <w:spacing w:before="108"/>
        <w:ind w:left="976" w:hanging="361"/>
      </w:pPr>
      <w:r>
        <w:t>DA</w:t>
      </w:r>
      <w:r>
        <w:rPr>
          <w:spacing w:val="-2"/>
        </w:rPr>
        <w:t xml:space="preserve"> </w:t>
      </w:r>
      <w:r>
        <w:t>HOMOLOGAÇÃO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19"/>
        </w:tabs>
        <w:spacing w:before="115" w:line="247" w:lineRule="auto"/>
        <w:ind w:left="625" w:right="228" w:hanging="10"/>
        <w:rPr>
          <w:sz w:val="24"/>
        </w:rPr>
      </w:pPr>
      <w:r>
        <w:rPr>
          <w:sz w:val="24"/>
        </w:rPr>
        <w:t>Decididos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autoridade competente homologará o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 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60"/>
          <w:sz w:val="24"/>
        </w:rPr>
        <w:t xml:space="preserve"> </w:t>
      </w:r>
      <w:r>
        <w:rPr>
          <w:sz w:val="24"/>
        </w:rPr>
        <w:t>30 (trinta</w:t>
      </w:r>
      <w:r>
        <w:rPr>
          <w:spacing w:val="1"/>
          <w:sz w:val="24"/>
        </w:rPr>
        <w:t xml:space="preserve"> </w:t>
      </w:r>
      <w:r>
        <w:rPr>
          <w:sz w:val="24"/>
        </w:rPr>
        <w:t>dias)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do 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8"/>
        </w:tabs>
        <w:spacing w:before="112" w:line="247" w:lineRule="auto"/>
        <w:ind w:left="625" w:right="231" w:hanging="10"/>
        <w:rPr>
          <w:sz w:val="24"/>
        </w:rPr>
      </w:pPr>
      <w:r>
        <w:rPr>
          <w:sz w:val="24"/>
        </w:rPr>
        <w:t>A Comissão Especial do Leilão, após a realização do leilão, encaminhará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relação dos bens arrematados à </w:t>
      </w:r>
      <w:r w:rsidR="00FD6070">
        <w:rPr>
          <w:sz w:val="24"/>
        </w:rPr>
        <w:t>Prefeitura Municipal de Tartarugalzinho, o</w:t>
      </w:r>
      <w:r>
        <w:rPr>
          <w:sz w:val="24"/>
        </w:rPr>
        <w:t xml:space="preserve"> registro da baixa patrimonial</w:t>
      </w:r>
      <w:r w:rsidR="00FD6070">
        <w:rPr>
          <w:sz w:val="24"/>
        </w:rPr>
        <w:t>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19"/>
        </w:tabs>
        <w:spacing w:before="112" w:line="247" w:lineRule="auto"/>
        <w:ind w:left="625" w:right="231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compor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próximos</w:t>
      </w:r>
      <w:r>
        <w:rPr>
          <w:spacing w:val="-57"/>
          <w:sz w:val="24"/>
        </w:rPr>
        <w:t xml:space="preserve"> </w:t>
      </w:r>
      <w:r>
        <w:rPr>
          <w:sz w:val="24"/>
        </w:rPr>
        <w:t>leilões.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18"/>
        <w:ind w:left="986" w:hanging="361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ARREMATANTE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7"/>
        </w:tabs>
        <w:spacing w:line="247" w:lineRule="auto"/>
        <w:ind w:left="625" w:right="230" w:hanging="10"/>
        <w:rPr>
          <w:sz w:val="24"/>
        </w:rPr>
      </w:pPr>
      <w:r>
        <w:rPr>
          <w:sz w:val="24"/>
        </w:rPr>
        <w:t>A retirada dos veículos arrematados deverá ocorrer após 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Nota Fiscal emitida pela SEFAZ, no período de 09h00 as 12h00, de segunda a</w:t>
      </w:r>
      <w:r>
        <w:rPr>
          <w:spacing w:val="1"/>
          <w:sz w:val="24"/>
        </w:rPr>
        <w:t xml:space="preserve"> </w:t>
      </w:r>
      <w:r>
        <w:rPr>
          <w:sz w:val="24"/>
        </w:rPr>
        <w:t>sexta-feira, exceto feriados, em dia previamente agendado com a comissão do leilão</w:t>
      </w:r>
      <w:r>
        <w:rPr>
          <w:spacing w:val="-57"/>
          <w:sz w:val="24"/>
        </w:rPr>
        <w:t xml:space="preserve"> </w:t>
      </w:r>
      <w:r>
        <w:rPr>
          <w:sz w:val="24"/>
        </w:rPr>
        <w:t>da SE</w:t>
      </w:r>
      <w:r w:rsidR="00DA07C7">
        <w:rPr>
          <w:sz w:val="24"/>
        </w:rPr>
        <w:t>N</w:t>
      </w:r>
      <w:r>
        <w:rPr>
          <w:sz w:val="24"/>
        </w:rPr>
        <w:t>AD-P</w:t>
      </w:r>
      <w:r w:rsidR="00DA07C7">
        <w:rPr>
          <w:sz w:val="24"/>
        </w:rPr>
        <w:t>MT</w:t>
      </w:r>
      <w:r>
        <w:rPr>
          <w:sz w:val="24"/>
        </w:rPr>
        <w:t xml:space="preserve">, pelo telefone </w:t>
      </w:r>
      <w:hyperlink r:id="rId18" w:history="1">
        <w:r w:rsidR="00DA07C7"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(96) 3422-1140</w:t>
        </w:r>
      </w:hyperlink>
      <w:r>
        <w:rPr>
          <w:sz w:val="24"/>
        </w:rPr>
        <w:t>, com prazo corrido de 15 (quinze</w:t>
      </w:r>
      <w:r>
        <w:rPr>
          <w:spacing w:val="1"/>
          <w:sz w:val="24"/>
        </w:rPr>
        <w:t xml:space="preserve"> </w:t>
      </w:r>
      <w:r>
        <w:rPr>
          <w:sz w:val="24"/>
        </w:rPr>
        <w:t>dias), sob pena de cancelar o arremate, a partir do prazo definido no item 15.2</w:t>
      </w:r>
      <w:r>
        <w:rPr>
          <w:spacing w:val="1"/>
          <w:sz w:val="24"/>
        </w:rPr>
        <w:t xml:space="preserve"> </w:t>
      </w:r>
      <w:r>
        <w:rPr>
          <w:sz w:val="24"/>
        </w:rPr>
        <w:t>devendo para tanto ser apresentado documento de regularidade de pagamento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arrematado</w:t>
      </w:r>
      <w:r>
        <w:rPr>
          <w:spacing w:val="2"/>
          <w:sz w:val="24"/>
        </w:rPr>
        <w:t xml:space="preserve"> </w:t>
      </w:r>
      <w:r w:rsidR="00FD6070">
        <w:rPr>
          <w:sz w:val="24"/>
        </w:rPr>
        <w:t>(Depósito em Conta da Prefeitura Municipal de Tartarugalzinho</w:t>
      </w:r>
      <w:r>
        <w:rPr>
          <w:sz w:val="24"/>
        </w:rPr>
        <w:t>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7"/>
        </w:tabs>
        <w:spacing w:before="115" w:line="247" w:lineRule="auto"/>
        <w:ind w:left="625" w:right="237" w:hanging="10"/>
        <w:rPr>
          <w:sz w:val="24"/>
        </w:rPr>
      </w:pPr>
      <w:r>
        <w:rPr>
          <w:sz w:val="24"/>
        </w:rPr>
        <w:t>Assumir os serviços de transferência, baixa, bem como quaisquer despesas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(vistoria, taxas, seguro, etc.).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00"/>
        </w:tabs>
        <w:spacing w:before="113" w:line="249" w:lineRule="auto"/>
        <w:ind w:left="625" w:right="230" w:hanging="10"/>
        <w:rPr>
          <w:sz w:val="24"/>
        </w:rPr>
      </w:pPr>
      <w:r>
        <w:rPr>
          <w:sz w:val="24"/>
        </w:rPr>
        <w:t>Responsabilizar-se por quaisquer acidentes que porventura venha a ocorrer</w:t>
      </w:r>
      <w:r>
        <w:rPr>
          <w:spacing w:val="1"/>
          <w:sz w:val="24"/>
        </w:rPr>
        <w:t xml:space="preserve"> </w:t>
      </w:r>
      <w:r>
        <w:rPr>
          <w:sz w:val="24"/>
        </w:rPr>
        <w:t>durante a retirada dos respectivos lotes, estando</w:t>
      </w:r>
      <w:r w:rsidR="00DA07C7">
        <w:rPr>
          <w:sz w:val="24"/>
        </w:rPr>
        <w:t xml:space="preserve"> a</w:t>
      </w:r>
      <w:r>
        <w:rPr>
          <w:sz w:val="24"/>
        </w:rPr>
        <w:t xml:space="preserve"> SE</w:t>
      </w:r>
      <w:r w:rsidR="00DA07C7">
        <w:rPr>
          <w:sz w:val="24"/>
        </w:rPr>
        <w:t>N</w:t>
      </w:r>
      <w:r>
        <w:rPr>
          <w:sz w:val="24"/>
        </w:rPr>
        <w:t>AD/P</w:t>
      </w:r>
      <w:r w:rsidR="00DA07C7">
        <w:rPr>
          <w:sz w:val="24"/>
        </w:rPr>
        <w:t>MT</w:t>
      </w:r>
      <w:r>
        <w:rPr>
          <w:sz w:val="24"/>
        </w:rPr>
        <w:t xml:space="preserve"> e os leiloeiros isentos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 criminal, bem</w:t>
      </w:r>
      <w:r>
        <w:rPr>
          <w:spacing w:val="-1"/>
          <w:sz w:val="24"/>
        </w:rPr>
        <w:t xml:space="preserve"> </w:t>
      </w:r>
      <w:r>
        <w:rPr>
          <w:sz w:val="24"/>
        </w:rPr>
        <w:t>como, de outros</w:t>
      </w:r>
      <w:r>
        <w:rPr>
          <w:spacing w:val="-1"/>
          <w:sz w:val="24"/>
        </w:rPr>
        <w:t xml:space="preserve"> </w:t>
      </w:r>
      <w:r>
        <w:rPr>
          <w:sz w:val="24"/>
        </w:rPr>
        <w:t>ônus decorrentes.</w:t>
      </w:r>
    </w:p>
    <w:p w:rsidR="00F451BC" w:rsidRPr="00E3565E" w:rsidRDefault="007D6BB0" w:rsidP="00DA07C7">
      <w:pPr>
        <w:pStyle w:val="PargrafodaLista"/>
        <w:numPr>
          <w:ilvl w:val="1"/>
          <w:numId w:val="7"/>
        </w:numPr>
        <w:tabs>
          <w:tab w:val="left" w:pos="1169"/>
        </w:tabs>
        <w:spacing w:before="104" w:line="247" w:lineRule="auto"/>
        <w:ind w:left="625" w:right="233" w:hanging="10"/>
        <w:rPr>
          <w:sz w:val="24"/>
        </w:rPr>
        <w:sectPr w:rsidR="00F451BC" w:rsidRPr="00E3565E">
          <w:pgSz w:w="11910" w:h="16840"/>
          <w:pgMar w:top="2180" w:right="1300" w:bottom="280" w:left="1640" w:header="709" w:footer="0" w:gutter="0"/>
          <w:cols w:space="720"/>
        </w:sectPr>
      </w:pPr>
      <w:r w:rsidRPr="00E3565E">
        <w:rPr>
          <w:sz w:val="24"/>
        </w:rPr>
        <w:t xml:space="preserve">Ficam os interessados cientes de que os veículos leiloados não possuem </w:t>
      </w:r>
      <w:r w:rsidR="00DA07C7" w:rsidRPr="00E3565E">
        <w:rPr>
          <w:sz w:val="24"/>
        </w:rPr>
        <w:t>condições de trafegabilidade</w:t>
      </w:r>
      <w:r w:rsidRPr="00E3565E">
        <w:rPr>
          <w:sz w:val="24"/>
        </w:rPr>
        <w:t xml:space="preserve">, devendo </w:t>
      </w:r>
      <w:r w:rsidR="00DA07C7" w:rsidRPr="00E3565E">
        <w:rPr>
          <w:sz w:val="24"/>
        </w:rPr>
        <w:t>serem retirrados e transportados como carga.</w:t>
      </w:r>
      <w:r w:rsidRPr="00E3565E">
        <w:rPr>
          <w:sz w:val="24"/>
        </w:rPr>
        <w:t xml:space="preserve"> </w:t>
      </w:r>
    </w:p>
    <w:p w:rsidR="00F451BC" w:rsidRDefault="00F451BC">
      <w:pPr>
        <w:pStyle w:val="Corpodetexto"/>
        <w:spacing w:before="4"/>
        <w:ind w:left="0" w:firstLine="0"/>
        <w:jc w:val="left"/>
        <w:rPr>
          <w:sz w:val="13"/>
        </w:rPr>
      </w:pP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1"/>
        </w:tabs>
        <w:spacing w:before="90" w:line="247" w:lineRule="auto"/>
        <w:ind w:left="625" w:right="235" w:hanging="10"/>
        <w:rPr>
          <w:sz w:val="24"/>
        </w:rPr>
      </w:pPr>
      <w:r>
        <w:rPr>
          <w:sz w:val="24"/>
        </w:rPr>
        <w:t>No caso de arrematação de veículo para circulação, os atos de transferência e</w:t>
      </w:r>
      <w:r>
        <w:rPr>
          <w:spacing w:val="1"/>
          <w:sz w:val="24"/>
        </w:rPr>
        <w:t xml:space="preserve"> </w:t>
      </w:r>
      <w:r>
        <w:rPr>
          <w:sz w:val="24"/>
        </w:rPr>
        <w:t>as respectivas despesas serão de inteira responsabilidade do arrematante, devendo 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 ser efetivada no prazo máximo de 30 (trinta) dias, contados a partir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 citada.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7"/>
        </w:tabs>
        <w:spacing w:before="114"/>
        <w:ind w:left="1156" w:hanging="541"/>
        <w:rPr>
          <w:sz w:val="24"/>
        </w:rPr>
      </w:pPr>
      <w:r>
        <w:rPr>
          <w:sz w:val="24"/>
        </w:rPr>
        <w:t>Assumir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 arremate.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26"/>
        </w:tabs>
        <w:spacing w:before="120" w:line="247" w:lineRule="auto"/>
        <w:ind w:left="625" w:right="234" w:hanging="1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proibido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</w:t>
      </w:r>
      <w:r>
        <w:rPr>
          <w:spacing w:val="1"/>
          <w:sz w:val="24"/>
        </w:rPr>
        <w:t xml:space="preserve"> </w:t>
      </w:r>
      <w:r>
        <w:rPr>
          <w:sz w:val="24"/>
        </w:rPr>
        <w:t>ceder,</w:t>
      </w:r>
      <w:r>
        <w:rPr>
          <w:spacing w:val="1"/>
          <w:sz w:val="24"/>
        </w:rPr>
        <w:t xml:space="preserve"> </w:t>
      </w:r>
      <w:r>
        <w:rPr>
          <w:sz w:val="24"/>
        </w:rPr>
        <w:t>permutar,</w:t>
      </w:r>
      <w:r>
        <w:rPr>
          <w:spacing w:val="1"/>
          <w:sz w:val="24"/>
        </w:rPr>
        <w:t xml:space="preserve"> </w:t>
      </w:r>
      <w:r>
        <w:rPr>
          <w:sz w:val="24"/>
        </w:rPr>
        <w:t>vender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veículo</w:t>
      </w:r>
      <w:r>
        <w:rPr>
          <w:spacing w:val="8"/>
          <w:sz w:val="24"/>
        </w:rPr>
        <w:t xml:space="preserve"> </w:t>
      </w:r>
      <w:r>
        <w:rPr>
          <w:sz w:val="24"/>
        </w:rPr>
        <w:t>arrematado</w:t>
      </w:r>
      <w:r>
        <w:rPr>
          <w:spacing w:val="7"/>
          <w:sz w:val="24"/>
        </w:rPr>
        <w:t xml:space="preserve"> </w:t>
      </w:r>
      <w:r>
        <w:rPr>
          <w:sz w:val="24"/>
        </w:rPr>
        <w:t>antes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pagamento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extração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Nota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Venda</w:t>
      </w:r>
      <w:r>
        <w:rPr>
          <w:spacing w:val="-58"/>
          <w:sz w:val="24"/>
        </w:rPr>
        <w:t xml:space="preserve"> </w:t>
      </w:r>
      <w:r>
        <w:rPr>
          <w:sz w:val="24"/>
        </w:rPr>
        <w:t>e o devido recolhimento do valor aos cofres do Estado do Amapá, só podendo o</w:t>
      </w:r>
      <w:r>
        <w:rPr>
          <w:spacing w:val="1"/>
          <w:sz w:val="24"/>
        </w:rPr>
        <w:t xml:space="preserve"> </w:t>
      </w:r>
      <w:r>
        <w:rPr>
          <w:sz w:val="24"/>
        </w:rPr>
        <w:t>veículo ser DOCUMENTADO EM NOME DO ARREMATANTE, sendo vedada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Leilão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 Fiscal</w:t>
      </w:r>
      <w:r>
        <w:rPr>
          <w:spacing w:val="-1"/>
          <w:sz w:val="24"/>
        </w:rPr>
        <w:t xml:space="preserve"> </w:t>
      </w:r>
      <w:r>
        <w:rPr>
          <w:sz w:val="24"/>
        </w:rPr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SEFAZ.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4"/>
        </w:tabs>
        <w:spacing w:before="115" w:line="247" w:lineRule="auto"/>
        <w:ind w:left="625" w:right="231" w:hanging="10"/>
        <w:rPr>
          <w:sz w:val="24"/>
        </w:rPr>
      </w:pPr>
      <w:r>
        <w:rPr>
          <w:sz w:val="24"/>
        </w:rPr>
        <w:t>Por ocasião da transferência do veículo junto ao órgão de trânsito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o arrematante deverá proceder a vistoria do veículo, efetuar o pagamento das taxas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correspondentes, bem como se adequar ao procedimento de registro exigido pelo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Trânsito 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 órgão</w:t>
      </w:r>
      <w:r>
        <w:rPr>
          <w:spacing w:val="-1"/>
          <w:sz w:val="24"/>
        </w:rPr>
        <w:t xml:space="preserve"> </w:t>
      </w:r>
      <w:r>
        <w:rPr>
          <w:sz w:val="24"/>
        </w:rPr>
        <w:t>Executivo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Trânsito</w:t>
      </w:r>
      <w:r>
        <w:rPr>
          <w:spacing w:val="-1"/>
          <w:sz w:val="24"/>
        </w:rPr>
        <w:t xml:space="preserve"> </w:t>
      </w:r>
      <w:r>
        <w:rPr>
          <w:sz w:val="24"/>
        </w:rPr>
        <w:t>(DETRAN/AP).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1"/>
        </w:tabs>
        <w:spacing w:before="142" w:line="247" w:lineRule="auto"/>
        <w:ind w:left="625" w:right="229" w:hanging="10"/>
        <w:rPr>
          <w:sz w:val="24"/>
        </w:rPr>
      </w:pPr>
      <w:r>
        <w:rPr>
          <w:sz w:val="24"/>
        </w:rPr>
        <w:t>Ao arrematar um lote e ao assinar o comprovante de arrematação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pagará, como garantia</w:t>
      </w:r>
      <w:r w:rsidR="00DA07C7">
        <w:rPr>
          <w:sz w:val="24"/>
        </w:rPr>
        <w:t xml:space="preserve"> no ato do arremate: 20% sobre o valor de arrematação como CAUÇÃO, </w:t>
      </w:r>
      <w:r>
        <w:rPr>
          <w:sz w:val="24"/>
        </w:rPr>
        <w:t xml:space="preserve"> 5% (cinco por cento) do valor da compra em espécie ou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 w:rsidR="00DA07C7">
        <w:rPr>
          <w:sz w:val="24"/>
        </w:rPr>
        <w:t>,</w:t>
      </w:r>
      <w:r w:rsidR="00FD6070">
        <w:rPr>
          <w:sz w:val="24"/>
        </w:rPr>
        <w:t xml:space="preserve"> acresidos de 3% referentes a taxa de locomoção e organização de leilão em município diverso da capital do estado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sinal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venda.</w:t>
      </w:r>
    </w:p>
    <w:p w:rsidR="00F451BC" w:rsidRDefault="007D6BB0">
      <w:pPr>
        <w:pStyle w:val="Corpodetexto"/>
        <w:spacing w:before="114" w:line="247" w:lineRule="auto"/>
        <w:ind w:right="228"/>
      </w:pPr>
      <w:r>
        <w:t>11.9.1 - Caberá ao Leiloeiro a cobrança do ICMS (3,6% sobre o valor do arremate)</w:t>
      </w:r>
      <w:r>
        <w:rPr>
          <w:spacing w:val="1"/>
        </w:rPr>
        <w:t xml:space="preserve"> </w:t>
      </w:r>
      <w:r>
        <w:t>ao arrematante, bem como o seu recolhimento aos cofres públicos do estado do</w:t>
      </w:r>
      <w:r>
        <w:rPr>
          <w:spacing w:val="1"/>
        </w:rPr>
        <w:t xml:space="preserve"> </w:t>
      </w:r>
      <w:r>
        <w:t>Amapá. Caso o arrematante opte pela emissão da Nota Fiscal eletrônica pela equipe</w:t>
      </w:r>
      <w:r>
        <w:rPr>
          <w:spacing w:val="1"/>
        </w:rPr>
        <w:t xml:space="preserve"> </w:t>
      </w:r>
      <w:r>
        <w:t>do leiloeiro, será cobrada uma tarifa de R$ 3</w:t>
      </w:r>
      <w:r w:rsidR="00FD6070">
        <w:t>5</w:t>
      </w:r>
      <w:r>
        <w:t>,00 (trinta reais), correspondente a R$</w:t>
      </w:r>
      <w:r>
        <w:rPr>
          <w:spacing w:val="1"/>
        </w:rPr>
        <w:t xml:space="preserve"> </w:t>
      </w:r>
      <w:r>
        <w:t>2</w:t>
      </w:r>
      <w:r w:rsidR="00DA07C7">
        <w:t>5</w:t>
      </w:r>
      <w:r>
        <w:t>,00 (vinte</w:t>
      </w:r>
      <w:r w:rsidR="00DA07C7">
        <w:t xml:space="preserve"> e cinco</w:t>
      </w:r>
      <w:r>
        <w:t xml:space="preserve"> reais), referentes à taxa de emissão da NFE e R$ 10,00 (dez reais)</w:t>
      </w:r>
      <w:r>
        <w:rPr>
          <w:spacing w:val="1"/>
        </w:rPr>
        <w:t xml:space="preserve"> </w:t>
      </w:r>
      <w:r>
        <w:t>referentes a serviços da equipe de leilão. Esses valores, acrescidos da</w:t>
      </w:r>
      <w:r w:rsidR="00DA07C7">
        <w:t xml:space="preserve"> CAUÇÃO, </w:t>
      </w:r>
      <w:r>
        <w:t xml:space="preserve"> comissão de</w:t>
      </w:r>
      <w:r>
        <w:rPr>
          <w:spacing w:val="1"/>
        </w:rPr>
        <w:t xml:space="preserve"> </w:t>
      </w:r>
      <w:r w:rsidR="00FD6070">
        <w:rPr>
          <w:spacing w:val="1"/>
        </w:rPr>
        <w:t>8</w:t>
      </w:r>
      <w:r>
        <w:t>%</w:t>
      </w:r>
      <w:r>
        <w:rPr>
          <w:spacing w:val="1"/>
        </w:rPr>
        <w:t xml:space="preserve"> </w:t>
      </w:r>
      <w:r>
        <w:t>(</w:t>
      </w:r>
      <w:r w:rsidR="00FD6070">
        <w:t>oito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</w:t>
      </w:r>
      <w:r w:rsidR="00FD6070">
        <w:t xml:space="preserve"> – Referentes 5% = Comissão de Leiloeiro e 3% = Despesas de Organização e Deslocamento para outros municipios</w:t>
      </w:r>
      <w:r>
        <w:t>)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11.9,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cobrados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PIX,</w:t>
      </w:r>
      <w:r>
        <w:rPr>
          <w:spacing w:val="-57"/>
        </w:rPr>
        <w:t xml:space="preserve"> </w:t>
      </w:r>
      <w:r>
        <w:t>transferência Bancária ou TÍTULO EMITIDO PELO LEILOEIRO. Em caso de</w:t>
      </w:r>
      <w:r>
        <w:rPr>
          <w:spacing w:val="1"/>
        </w:rPr>
        <w:t xml:space="preserve"> </w:t>
      </w:r>
      <w:r>
        <w:t>desistência da compra ou não pagamento do lote (VALOR DO LOTE) ESSES</w:t>
      </w:r>
      <w:r>
        <w:rPr>
          <w:spacing w:val="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NÃO SERÃO</w:t>
      </w:r>
      <w:r>
        <w:rPr>
          <w:spacing w:val="-1"/>
        </w:rPr>
        <w:t xml:space="preserve"> </w:t>
      </w:r>
      <w:r>
        <w:t>DEVOLVIDOS,</w:t>
      </w:r>
      <w:r>
        <w:rPr>
          <w:spacing w:val="-1"/>
        </w:rPr>
        <w:t xml:space="preserve"> </w:t>
      </w:r>
      <w:r>
        <w:t>nos termos da Lei.</w:t>
      </w:r>
    </w:p>
    <w:p w:rsidR="00F451BC" w:rsidRPr="00E3565E" w:rsidRDefault="007D6BB0">
      <w:pPr>
        <w:pStyle w:val="PargrafodaLista"/>
        <w:numPr>
          <w:ilvl w:val="1"/>
          <w:numId w:val="7"/>
        </w:numPr>
        <w:tabs>
          <w:tab w:val="left" w:pos="1279"/>
        </w:tabs>
        <w:spacing w:before="121" w:line="247" w:lineRule="auto"/>
        <w:ind w:left="625" w:right="235" w:hanging="10"/>
        <w:rPr>
          <w:sz w:val="24"/>
        </w:rPr>
      </w:pPr>
      <w:r>
        <w:rPr>
          <w:sz w:val="24"/>
        </w:rPr>
        <w:t>Para os que insistirem em não fornecer a garantia ou sinal de venda</w:t>
      </w:r>
      <w:r w:rsidR="00DA07C7">
        <w:rPr>
          <w:sz w:val="24"/>
        </w:rPr>
        <w:t xml:space="preserve"> (CAUÇÃO)</w:t>
      </w:r>
      <w:r>
        <w:rPr>
          <w:sz w:val="24"/>
        </w:rPr>
        <w:t>,</w:t>
      </w:r>
      <w:r w:rsidR="00DA07C7">
        <w:rPr>
          <w:sz w:val="24"/>
        </w:rPr>
        <w:t xml:space="preserve"> acrescidos de 8%, </w:t>
      </w:r>
      <w:r>
        <w:rPr>
          <w:sz w:val="24"/>
        </w:rPr>
        <w:t xml:space="preserve"> esta será</w:t>
      </w:r>
      <w:r>
        <w:rPr>
          <w:spacing w:val="-57"/>
          <w:sz w:val="24"/>
        </w:rPr>
        <w:t xml:space="preserve"> </w:t>
      </w:r>
      <w:r>
        <w:rPr>
          <w:sz w:val="24"/>
        </w:rPr>
        <w:t>cancelada e o bem correspondente será ofertado ao segundo colocado oferecido a</w:t>
      </w:r>
      <w:r>
        <w:rPr>
          <w:spacing w:val="1"/>
          <w:sz w:val="24"/>
        </w:rPr>
        <w:t xml:space="preserve"> </w:t>
      </w:r>
      <w:r>
        <w:rPr>
          <w:sz w:val="24"/>
        </w:rPr>
        <w:t>lance,</w:t>
      </w:r>
      <w:r w:rsidR="00E3565E">
        <w:rPr>
          <w:sz w:val="24"/>
        </w:rPr>
        <w:t xml:space="preserve"> ato contínuo será ofertado</w:t>
      </w:r>
      <w:r>
        <w:rPr>
          <w:sz w:val="24"/>
        </w:rPr>
        <w:t xml:space="preserve"> a outro participante do leilão que ofertar valor</w:t>
      </w:r>
      <w:r w:rsidR="00E3565E">
        <w:rPr>
          <w:sz w:val="24"/>
        </w:rPr>
        <w:t xml:space="preserve"> igual ou superior ao lance mínimo previsto em edital.</w:t>
      </w:r>
      <w:r>
        <w:rPr>
          <w:sz w:val="24"/>
        </w:rPr>
        <w:t xml:space="preserve"> </w:t>
      </w:r>
      <w:r w:rsidR="00E3565E">
        <w:rPr>
          <w:sz w:val="24"/>
        </w:rPr>
        <w:t>No caso de não haver arrematantes para o lote, este será novamente levado aleilão no prazo de dez dias úteis da ocorrência do 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322"/>
        </w:tabs>
        <w:spacing w:before="116" w:line="276" w:lineRule="auto"/>
        <w:ind w:left="628" w:right="117" w:hanging="10"/>
        <w:rPr>
          <w:sz w:val="24"/>
        </w:rPr>
      </w:pPr>
      <w:r>
        <w:rPr>
          <w:sz w:val="24"/>
        </w:rPr>
        <w:t>Em caso de inadimplência por parte do arrematante, seja por insuficiência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 desistência ou outros, o mesmo será encaminhado para as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 umas vez que cabe ao Leiloeiro a cobrança de 20% (vinte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 arrematado em favor do </w:t>
      </w:r>
      <w:r w:rsidR="00E22456">
        <w:rPr>
          <w:sz w:val="24"/>
        </w:rPr>
        <w:t>Município</w:t>
      </w:r>
      <w:r>
        <w:rPr>
          <w:sz w:val="24"/>
        </w:rPr>
        <w:t xml:space="preserve">, a título de multa, mais </w:t>
      </w:r>
      <w:r w:rsidR="00DA07C7">
        <w:rPr>
          <w:sz w:val="24"/>
        </w:rPr>
        <w:t>8</w:t>
      </w:r>
      <w:r>
        <w:rPr>
          <w:sz w:val="24"/>
        </w:rPr>
        <w:t>% (</w:t>
      </w:r>
      <w:r w:rsidR="00DA07C7">
        <w:rPr>
          <w:sz w:val="24"/>
        </w:rPr>
        <w:t>oito</w:t>
      </w:r>
      <w:r>
        <w:rPr>
          <w:sz w:val="24"/>
        </w:rPr>
        <w:t xml:space="preserve"> por cento) de</w:t>
      </w:r>
      <w:r>
        <w:rPr>
          <w:spacing w:val="-57"/>
          <w:sz w:val="24"/>
        </w:rPr>
        <w:t xml:space="preserve"> </w:t>
      </w:r>
      <w:r w:rsidR="003E7588">
        <w:rPr>
          <w:spacing w:val="-57"/>
          <w:sz w:val="24"/>
        </w:rPr>
        <w:t xml:space="preserve">        </w:t>
      </w:r>
      <w:r>
        <w:rPr>
          <w:sz w:val="24"/>
        </w:rPr>
        <w:t>comissão,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artigo 39,</w:t>
      </w:r>
      <w:r>
        <w:rPr>
          <w:spacing w:val="-1"/>
          <w:sz w:val="24"/>
        </w:rPr>
        <w:t xml:space="preserve"> </w:t>
      </w:r>
      <w:r>
        <w:rPr>
          <w:sz w:val="24"/>
        </w:rPr>
        <w:t>capítulo</w:t>
      </w:r>
      <w:r>
        <w:rPr>
          <w:spacing w:val="2"/>
          <w:sz w:val="24"/>
        </w:rPr>
        <w:t xml:space="preserve"> </w:t>
      </w:r>
      <w:r>
        <w:rPr>
          <w:sz w:val="24"/>
        </w:rPr>
        <w:t>II, Decreto</w:t>
      </w:r>
      <w:r>
        <w:rPr>
          <w:spacing w:val="1"/>
          <w:sz w:val="24"/>
        </w:rPr>
        <w:t xml:space="preserve"> </w:t>
      </w:r>
      <w:r>
        <w:rPr>
          <w:sz w:val="24"/>
        </w:rPr>
        <w:t>nº 21.981/1932.</w:t>
      </w:r>
    </w:p>
    <w:p w:rsidR="00F451BC" w:rsidRDefault="00F451BC">
      <w:pPr>
        <w:spacing w:line="276" w:lineRule="auto"/>
        <w:jc w:val="both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9"/>
        <w:ind w:left="0" w:firstLine="0"/>
        <w:jc w:val="left"/>
        <w:rPr>
          <w:sz w:val="13"/>
        </w:rPr>
      </w:pPr>
    </w:p>
    <w:p w:rsidR="00F451BC" w:rsidRDefault="007D6BB0">
      <w:pPr>
        <w:pStyle w:val="Ttulo1"/>
        <w:numPr>
          <w:ilvl w:val="0"/>
          <w:numId w:val="7"/>
        </w:numPr>
        <w:tabs>
          <w:tab w:val="left" w:pos="979"/>
        </w:tabs>
        <w:ind w:left="978" w:hanging="361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LEILOEIRO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7"/>
        </w:tabs>
        <w:spacing w:before="156"/>
        <w:ind w:left="1156" w:hanging="541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fornecida ao arrematante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Venda</w:t>
      </w:r>
      <w:r>
        <w:rPr>
          <w:spacing w:val="-1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:rsidR="00F451BC" w:rsidRDefault="007D6BB0">
      <w:pPr>
        <w:pStyle w:val="PargrafodaLista"/>
        <w:numPr>
          <w:ilvl w:val="2"/>
          <w:numId w:val="2"/>
        </w:numPr>
        <w:tabs>
          <w:tab w:val="left" w:pos="1356"/>
        </w:tabs>
        <w:spacing w:before="108"/>
        <w:ind w:left="625" w:right="238" w:hanging="1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do bem arrematado, que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apresentado à</w:t>
      </w:r>
      <w:r>
        <w:rPr>
          <w:spacing w:val="-2"/>
          <w:sz w:val="24"/>
        </w:rPr>
        <w:t xml:space="preserve"> </w:t>
      </w:r>
      <w:r w:rsidR="00E22456">
        <w:rPr>
          <w:spacing w:val="-2"/>
          <w:sz w:val="24"/>
        </w:rPr>
        <w:t>Comissão de Leilão da Prefeitura municipal de Tartarugalzinho</w:t>
      </w:r>
      <w:r>
        <w:rPr>
          <w:sz w:val="24"/>
        </w:rPr>
        <w:t>-AP.</w:t>
      </w:r>
    </w:p>
    <w:p w:rsidR="00F451BC" w:rsidRDefault="007D6BB0">
      <w:pPr>
        <w:pStyle w:val="PargrafodaLista"/>
        <w:numPr>
          <w:ilvl w:val="2"/>
          <w:numId w:val="2"/>
        </w:numPr>
        <w:tabs>
          <w:tab w:val="left" w:pos="1320"/>
        </w:tabs>
        <w:ind w:left="625" w:right="230" w:hanging="10"/>
        <w:rPr>
          <w:sz w:val="24"/>
        </w:rPr>
      </w:pPr>
      <w:r>
        <w:rPr>
          <w:sz w:val="24"/>
        </w:rPr>
        <w:t>Em caso do respectivo valor não ser pago em até 02 (dois) dias úteis,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quantia paga a título de </w:t>
      </w:r>
      <w:r w:rsidR="003E7588">
        <w:rPr>
          <w:sz w:val="24"/>
        </w:rPr>
        <w:t xml:space="preserve">Caução, </w:t>
      </w:r>
      <w:r>
        <w:rPr>
          <w:sz w:val="24"/>
        </w:rPr>
        <w:t>comissão</w:t>
      </w:r>
      <w:r w:rsidR="003E7588">
        <w:rPr>
          <w:sz w:val="24"/>
        </w:rPr>
        <w:t xml:space="preserve"> do Leiloeiro</w:t>
      </w:r>
      <w:r>
        <w:rPr>
          <w:sz w:val="24"/>
        </w:rPr>
        <w:t xml:space="preserve"> e ICMS não serão devolvidos, 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Decreto-lei</w:t>
      </w:r>
      <w:r>
        <w:rPr>
          <w:spacing w:val="-1"/>
          <w:sz w:val="24"/>
        </w:rPr>
        <w:t xml:space="preserve"> </w:t>
      </w:r>
      <w:r>
        <w:rPr>
          <w:sz w:val="24"/>
        </w:rPr>
        <w:t>nº 21.981/32.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79"/>
        </w:tabs>
        <w:spacing w:before="115"/>
        <w:ind w:left="978" w:hanging="361"/>
      </w:pPr>
      <w:r>
        <w:t>DAS</w:t>
      </w:r>
      <w:r>
        <w:rPr>
          <w:spacing w:val="-2"/>
        </w:rPr>
        <w:t xml:space="preserve"> </w:t>
      </w:r>
      <w:r>
        <w:t>PRERROGATIVAS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(COMITENTE)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1"/>
        </w:tabs>
        <w:spacing w:before="156" w:line="247" w:lineRule="auto"/>
        <w:ind w:left="625" w:right="232" w:hanging="10"/>
        <w:rPr>
          <w:sz w:val="24"/>
        </w:rPr>
      </w:pPr>
      <w:r>
        <w:rPr>
          <w:sz w:val="24"/>
        </w:rPr>
        <w:t>A Comissão de Leilão poderá cancelar a venda de parte ou de todos os lotes,</w:t>
      </w:r>
      <w:r>
        <w:rPr>
          <w:spacing w:val="1"/>
          <w:sz w:val="24"/>
        </w:rPr>
        <w:t xml:space="preserve"> </w:t>
      </w:r>
      <w:r>
        <w:rPr>
          <w:sz w:val="24"/>
        </w:rPr>
        <w:t>antes ou durante a realização do leilão, notadamente se surgir a necessidade ou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-1"/>
          <w:sz w:val="24"/>
        </w:rPr>
        <w:t xml:space="preserve"> </w:t>
      </w:r>
      <w:r>
        <w:rPr>
          <w:sz w:val="24"/>
        </w:rPr>
        <w:t>algum impedimento legal.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17"/>
        <w:ind w:left="986" w:hanging="361"/>
      </w:pPr>
      <w:r>
        <w:t>DO</w:t>
      </w:r>
      <w:r>
        <w:rPr>
          <w:spacing w:val="-2"/>
        </w:rPr>
        <w:t xml:space="preserve"> </w:t>
      </w:r>
      <w:r>
        <w:t>PAGAMENTO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6"/>
        </w:tabs>
        <w:spacing w:line="247" w:lineRule="auto"/>
        <w:ind w:left="625" w:right="233" w:hanging="10"/>
        <w:rPr>
          <w:sz w:val="24"/>
        </w:rPr>
      </w:pPr>
      <w:r>
        <w:rPr>
          <w:sz w:val="24"/>
        </w:rPr>
        <w:t>O prazo para pagamento do valor do bem</w:t>
      </w:r>
      <w:r w:rsidR="003E7588">
        <w:rPr>
          <w:sz w:val="24"/>
        </w:rPr>
        <w:t xml:space="preserve">, deduzido o Valor da caução, </w:t>
      </w:r>
      <w:r>
        <w:rPr>
          <w:sz w:val="24"/>
        </w:rPr>
        <w:t xml:space="preserve"> será de 02 (dois) dias úteis após 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681D20">
        <w:rPr>
          <w:spacing w:val="1"/>
          <w:sz w:val="24"/>
        </w:rPr>
        <w:t xml:space="preserve">Depósito na Conta corrente a ser indicada pelo Leiloeiro no ato do arremate. 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4"/>
        </w:tabs>
        <w:spacing w:before="112" w:line="247" w:lineRule="auto"/>
        <w:ind w:left="625" w:right="233" w:hanging="10"/>
        <w:rPr>
          <w:sz w:val="24"/>
        </w:rPr>
      </w:pPr>
      <w:r>
        <w:rPr>
          <w:sz w:val="24"/>
        </w:rPr>
        <w:t xml:space="preserve">Os honorários do leiloeiro serão calculados na ordem de </w:t>
      </w:r>
      <w:r w:rsidR="00681D20">
        <w:rPr>
          <w:sz w:val="24"/>
        </w:rPr>
        <w:t>8</w:t>
      </w:r>
      <w:r>
        <w:rPr>
          <w:sz w:val="24"/>
        </w:rPr>
        <w:t>% (</w:t>
      </w:r>
      <w:r w:rsidR="00681D20">
        <w:rPr>
          <w:sz w:val="24"/>
        </w:rPr>
        <w:t>Oit</w:t>
      </w:r>
      <w:r>
        <w:rPr>
          <w:sz w:val="24"/>
        </w:rPr>
        <w:t>o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arrematação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lote,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60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 até às 18h00 do dia de realização do leilão, à vista, através de PIX ou</w:t>
      </w:r>
      <w:r>
        <w:rPr>
          <w:spacing w:val="1"/>
          <w:sz w:val="24"/>
        </w:rPr>
        <w:t xml:space="preserve"> </w:t>
      </w:r>
      <w:r>
        <w:rPr>
          <w:sz w:val="24"/>
        </w:rPr>
        <w:t>depósito bancário, a ser realizada na conta de nº 28637-0, agência 4435-0, do banco</w:t>
      </w:r>
      <w:r>
        <w:rPr>
          <w:spacing w:val="1"/>
          <w:sz w:val="24"/>
        </w:rPr>
        <w:t xml:space="preserve"> </w:t>
      </w:r>
      <w:r>
        <w:rPr>
          <w:sz w:val="24"/>
        </w:rPr>
        <w:t>001, em nome do Leiloeiro Público Oficial JOSÉ CARLOS ZINGRA, (CNPJ nº</w:t>
      </w:r>
      <w:r>
        <w:rPr>
          <w:spacing w:val="1"/>
          <w:sz w:val="24"/>
        </w:rPr>
        <w:t xml:space="preserve"> </w:t>
      </w:r>
      <w:r>
        <w:rPr>
          <w:sz w:val="24"/>
        </w:rPr>
        <w:t>34.735.203/0001-88).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0"/>
        </w:tabs>
        <w:spacing w:before="118" w:line="237" w:lineRule="auto"/>
        <w:ind w:left="625" w:right="226" w:hanging="10"/>
        <w:rPr>
          <w:sz w:val="24"/>
        </w:rPr>
      </w:pPr>
      <w:r>
        <w:rPr>
          <w:sz w:val="24"/>
        </w:rPr>
        <w:t>Dos valores arrecadados, o Leiloeiro Oficial prestará contas à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Leilão, nos moldes previstos no contrato administrativo nº </w:t>
      </w:r>
      <w:r w:rsidR="003E7588" w:rsidRPr="003E7588">
        <w:rPr>
          <w:sz w:val="24"/>
        </w:rPr>
        <w:t>029/2022/SENAD/PMT</w:t>
      </w:r>
      <w:r w:rsidRPr="003E7588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normativos que</w:t>
      </w:r>
      <w:r>
        <w:rPr>
          <w:spacing w:val="-1"/>
          <w:sz w:val="24"/>
        </w:rPr>
        <w:t xml:space="preserve"> </w:t>
      </w:r>
      <w:r>
        <w:rPr>
          <w:sz w:val="24"/>
        </w:rPr>
        <w:t>regem a atividade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leiloaria.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07"/>
        </w:tabs>
        <w:spacing w:before="117" w:line="247" w:lineRule="auto"/>
        <w:ind w:left="625" w:right="231" w:hanging="10"/>
        <w:rPr>
          <w:sz w:val="24"/>
        </w:rPr>
      </w:pPr>
      <w:r>
        <w:rPr>
          <w:sz w:val="24"/>
        </w:rPr>
        <w:t>Os bens serão vendidos à VISTA, no estado físico e no local em que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encontram, não cabendo a </w:t>
      </w:r>
      <w:r w:rsidR="00681D20">
        <w:rPr>
          <w:sz w:val="24"/>
        </w:rPr>
        <w:t>Prefeitura municipal de Tartarugalzinho</w:t>
      </w:r>
      <w:r>
        <w:rPr>
          <w:sz w:val="24"/>
        </w:rPr>
        <w:t>, nem ao Leiloeiro, nem a qualquer outro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consertos,</w:t>
      </w:r>
      <w:r>
        <w:rPr>
          <w:spacing w:val="1"/>
          <w:sz w:val="24"/>
        </w:rPr>
        <w:t xml:space="preserve"> </w:t>
      </w:r>
      <w:r>
        <w:rPr>
          <w:sz w:val="24"/>
        </w:rPr>
        <w:t>reparos,</w:t>
      </w:r>
      <w:r>
        <w:rPr>
          <w:spacing w:val="-57"/>
          <w:sz w:val="24"/>
        </w:rPr>
        <w:t xml:space="preserve"> </w:t>
      </w:r>
      <w:r>
        <w:rPr>
          <w:sz w:val="24"/>
        </w:rPr>
        <w:t>remoção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defeitos,</w:t>
      </w:r>
      <w:r>
        <w:rPr>
          <w:spacing w:val="1"/>
          <w:sz w:val="24"/>
        </w:rPr>
        <w:t xml:space="preserve"> </w:t>
      </w:r>
      <w:r>
        <w:rPr>
          <w:sz w:val="24"/>
        </w:rPr>
        <w:t>correndo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cargo do arrematante</w:t>
      </w:r>
      <w:r>
        <w:rPr>
          <w:spacing w:val="-1"/>
          <w:sz w:val="24"/>
        </w:rPr>
        <w:t xml:space="preserve"> </w:t>
      </w:r>
      <w:r>
        <w:rPr>
          <w:sz w:val="24"/>
        </w:rPr>
        <w:t>todo o ônus</w:t>
      </w:r>
      <w:r>
        <w:rPr>
          <w:spacing w:val="-1"/>
          <w:sz w:val="24"/>
        </w:rPr>
        <w:t xml:space="preserve"> </w:t>
      </w:r>
      <w:r>
        <w:rPr>
          <w:sz w:val="24"/>
        </w:rPr>
        <w:t>daí decorrente.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9"/>
        </w:tabs>
        <w:spacing w:before="115" w:line="247" w:lineRule="auto"/>
        <w:ind w:left="625" w:right="232" w:hanging="10"/>
        <w:rPr>
          <w:sz w:val="24"/>
        </w:rPr>
      </w:pPr>
      <w:r>
        <w:rPr>
          <w:sz w:val="24"/>
        </w:rPr>
        <w:t xml:space="preserve">Sobre o valor das arrematações incidirão </w:t>
      </w:r>
      <w:r w:rsidR="00681D20">
        <w:rPr>
          <w:sz w:val="24"/>
        </w:rPr>
        <w:t>11</w:t>
      </w:r>
      <w:r>
        <w:rPr>
          <w:sz w:val="24"/>
        </w:rPr>
        <w:t>,6% (o</w:t>
      </w:r>
      <w:r w:rsidR="00681D20">
        <w:rPr>
          <w:sz w:val="24"/>
        </w:rPr>
        <w:t>nze</w:t>
      </w:r>
      <w:r>
        <w:rPr>
          <w:sz w:val="24"/>
        </w:rPr>
        <w:t xml:space="preserve"> por cento e seis décimos),</w:t>
      </w:r>
      <w:r>
        <w:rPr>
          <w:spacing w:val="-57"/>
          <w:sz w:val="24"/>
        </w:rPr>
        <w:t xml:space="preserve"> </w:t>
      </w:r>
      <w:r>
        <w:rPr>
          <w:sz w:val="24"/>
        </w:rPr>
        <w:t>a cargo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1"/>
          <w:sz w:val="24"/>
        </w:rPr>
        <w:t xml:space="preserve"> </w:t>
      </w:r>
      <w:r>
        <w:rPr>
          <w:sz w:val="24"/>
        </w:rPr>
        <w:t>sendo: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(cinco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à Comissão do</w:t>
      </w:r>
      <w:r>
        <w:rPr>
          <w:spacing w:val="1"/>
          <w:sz w:val="24"/>
        </w:rPr>
        <w:t xml:space="preserve"> </w:t>
      </w:r>
      <w:r>
        <w:rPr>
          <w:sz w:val="24"/>
        </w:rPr>
        <w:t>Leiloeiro Oficial (Decreto-Lei n° 21.981/32 e Decreto n° 22.427/33)</w:t>
      </w:r>
      <w:r w:rsidR="00681D20">
        <w:rPr>
          <w:sz w:val="24"/>
        </w:rPr>
        <w:t>,</w:t>
      </w:r>
      <w:r w:rsidR="003B03C4">
        <w:rPr>
          <w:sz w:val="24"/>
        </w:rPr>
        <w:t xml:space="preserve"> </w:t>
      </w:r>
      <w:bookmarkStart w:id="0" w:name="_GoBack"/>
      <w:bookmarkEnd w:id="0"/>
      <w:r w:rsidR="00681D20">
        <w:rPr>
          <w:sz w:val="24"/>
        </w:rPr>
        <w:t>3% referentes a taxa de organização e deslocamento</w:t>
      </w:r>
      <w:r w:rsidR="003E7588">
        <w:rPr>
          <w:sz w:val="24"/>
        </w:rPr>
        <w:t xml:space="preserve"> d</w:t>
      </w:r>
      <w:r w:rsidR="00681D20">
        <w:rPr>
          <w:sz w:val="24"/>
        </w:rPr>
        <w:t xml:space="preserve">o leiloeiro, </w:t>
      </w:r>
      <w:r>
        <w:rPr>
          <w:sz w:val="24"/>
        </w:rPr>
        <w:t xml:space="preserve"> 3,6% (três por</w:t>
      </w:r>
      <w:r>
        <w:rPr>
          <w:spacing w:val="-57"/>
          <w:sz w:val="24"/>
        </w:rPr>
        <w:t xml:space="preserve"> </w:t>
      </w:r>
      <w:r>
        <w:rPr>
          <w:sz w:val="24"/>
        </w:rPr>
        <w:t>cento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seis</w:t>
      </w:r>
      <w:r>
        <w:rPr>
          <w:spacing w:val="1"/>
          <w:sz w:val="24"/>
        </w:rPr>
        <w:t xml:space="preserve"> </w:t>
      </w:r>
      <w:r>
        <w:rPr>
          <w:sz w:val="24"/>
        </w:rPr>
        <w:t>décimos)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ICMS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(Decreto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60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8321/98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alterações/convênio)</w:t>
      </w:r>
      <w:r>
        <w:rPr>
          <w:spacing w:val="24"/>
          <w:sz w:val="24"/>
        </w:rPr>
        <w:t xml:space="preserve"> </w:t>
      </w:r>
      <w:r>
        <w:rPr>
          <w:sz w:val="24"/>
        </w:rPr>
        <w:t>mais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taxa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emissão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Nota</w:t>
      </w:r>
      <w:r>
        <w:rPr>
          <w:spacing w:val="27"/>
          <w:sz w:val="24"/>
        </w:rPr>
        <w:t xml:space="preserve"> </w:t>
      </w:r>
      <w:r>
        <w:rPr>
          <w:sz w:val="24"/>
        </w:rPr>
        <w:t>Fiscal</w:t>
      </w:r>
      <w:r>
        <w:rPr>
          <w:spacing w:val="25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57"/>
          <w:sz w:val="24"/>
        </w:rPr>
        <w:t xml:space="preserve"> </w:t>
      </w:r>
      <w:r w:rsidR="003E7588">
        <w:rPr>
          <w:sz w:val="24"/>
        </w:rPr>
        <w:t>no valor de R$ 35</w:t>
      </w:r>
      <w:r>
        <w:rPr>
          <w:sz w:val="24"/>
        </w:rPr>
        <w:t>,00 (trinta</w:t>
      </w:r>
      <w:r w:rsidR="003E7588">
        <w:rPr>
          <w:sz w:val="24"/>
        </w:rPr>
        <w:t xml:space="preserve"> e cinco</w:t>
      </w:r>
      <w:r>
        <w:rPr>
          <w:sz w:val="24"/>
        </w:rPr>
        <w:t xml:space="preserve"> reais) dos quais R$ 2</w:t>
      </w:r>
      <w:r w:rsidR="003E7588">
        <w:rPr>
          <w:sz w:val="24"/>
        </w:rPr>
        <w:t>5</w:t>
      </w:r>
      <w:r>
        <w:rPr>
          <w:sz w:val="24"/>
        </w:rPr>
        <w:t>,00 da taxa, mais R$ 10,00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aos serviços do leiloeiro.</w:t>
      </w:r>
    </w:p>
    <w:p w:rsidR="00F451BC" w:rsidRDefault="00F451BC">
      <w:pPr>
        <w:spacing w:line="247" w:lineRule="auto"/>
        <w:jc w:val="both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9"/>
        <w:ind w:left="0" w:firstLine="0"/>
        <w:jc w:val="left"/>
        <w:rPr>
          <w:sz w:val="13"/>
        </w:rPr>
      </w:pP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ind w:left="986" w:hanging="361"/>
        <w:jc w:val="both"/>
      </w:pPr>
      <w:r>
        <w:t>DA</w:t>
      </w:r>
      <w:r>
        <w:rPr>
          <w:spacing w:val="-2"/>
        </w:rPr>
        <w:t xml:space="preserve"> </w:t>
      </w:r>
      <w:r>
        <w:t>RETIRADA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3"/>
        </w:tabs>
        <w:spacing w:before="110" w:line="247" w:lineRule="auto"/>
        <w:ind w:left="625" w:right="234" w:hanging="10"/>
        <w:rPr>
          <w:sz w:val="24"/>
        </w:rPr>
      </w:pPr>
      <w:r>
        <w:rPr>
          <w:sz w:val="24"/>
        </w:rPr>
        <w:t>A retirada dos lotes será liberada pela Comissão conforme estabelecido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desde que devidamente comprovada a quitação, através de via de recibo de</w:t>
      </w:r>
      <w:r>
        <w:rPr>
          <w:spacing w:val="1"/>
          <w:sz w:val="24"/>
        </w:rPr>
        <w:t xml:space="preserve"> </w:t>
      </w:r>
      <w:r>
        <w:rPr>
          <w:sz w:val="24"/>
        </w:rPr>
        <w:t>arrematação emitido pelo Leiloeiro, da apresentação do comprovante de 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lote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quitado e</w:t>
      </w:r>
      <w:r>
        <w:rPr>
          <w:spacing w:val="-3"/>
          <w:sz w:val="24"/>
        </w:rPr>
        <w:t xml:space="preserve"> </w:t>
      </w:r>
      <w:r>
        <w:rPr>
          <w:sz w:val="24"/>
        </w:rPr>
        <w:t>nota fiscal emitida pela SEFAZ.</w:t>
      </w:r>
    </w:p>
    <w:p w:rsidR="00F451BC" w:rsidRDefault="007D6BB0">
      <w:pPr>
        <w:pStyle w:val="Corpodetexto"/>
        <w:spacing w:before="114"/>
        <w:ind w:left="616" w:firstLine="0"/>
      </w:pPr>
      <w:r>
        <w:t>15.1.1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veículo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arrematante 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documentação:</w:t>
      </w:r>
    </w:p>
    <w:p w:rsidR="00F451BC" w:rsidRDefault="007D6BB0">
      <w:pPr>
        <w:pStyle w:val="Corpodetexto"/>
        <w:spacing w:before="120" w:line="247" w:lineRule="auto"/>
        <w:ind w:right="235"/>
      </w:pPr>
      <w:r>
        <w:t>15.1.2. Nota de Venda em</w:t>
      </w:r>
      <w:r>
        <w:rPr>
          <w:spacing w:val="1"/>
        </w:rPr>
        <w:t xml:space="preserve"> </w:t>
      </w:r>
      <w:r>
        <w:t>Leilão, Nota Fiscal</w:t>
      </w:r>
      <w:r>
        <w:rPr>
          <w:spacing w:val="1"/>
        </w:rPr>
        <w:t xml:space="preserve"> </w:t>
      </w:r>
      <w:r>
        <w:t>Avulsa Eletrônica (emitida pela</w:t>
      </w:r>
      <w:r>
        <w:rPr>
          <w:spacing w:val="1"/>
        </w:rPr>
        <w:t xml:space="preserve"> </w:t>
      </w:r>
      <w:r>
        <w:t>SEFAZ),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 Edital e cópia da Ata</w:t>
      </w:r>
      <w:r>
        <w:rPr>
          <w:spacing w:val="-1"/>
        </w:rPr>
        <w:t xml:space="preserve"> </w:t>
      </w:r>
      <w:r>
        <w:t>do 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05"/>
        </w:tabs>
        <w:spacing w:line="249" w:lineRule="auto"/>
        <w:ind w:left="625" w:right="231" w:hanging="10"/>
        <w:rPr>
          <w:sz w:val="24"/>
        </w:rPr>
      </w:pPr>
      <w:r>
        <w:rPr>
          <w:sz w:val="24"/>
        </w:rPr>
        <w:t xml:space="preserve">A retirada dos lotes arrematados ocorrerá a partir do prazo previsto </w:t>
      </w:r>
      <w:r w:rsidR="003E7588">
        <w:rPr>
          <w:sz w:val="24"/>
        </w:rPr>
        <w:t xml:space="preserve">no ítem 11.5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prévio</w:t>
      </w:r>
      <w:r>
        <w:rPr>
          <w:spacing w:val="1"/>
          <w:sz w:val="24"/>
        </w:rPr>
        <w:t xml:space="preserve"> </w:t>
      </w:r>
      <w:r>
        <w:rPr>
          <w:sz w:val="24"/>
        </w:rPr>
        <w:t>agendamento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 w:rsidR="003E7588">
        <w:rPr>
          <w:sz w:val="24"/>
        </w:rPr>
        <w:t>N</w:t>
      </w:r>
      <w:r>
        <w:rPr>
          <w:sz w:val="24"/>
        </w:rPr>
        <w:t>AD-P</w:t>
      </w:r>
      <w:r w:rsidR="003E7588">
        <w:rPr>
          <w:sz w:val="24"/>
        </w:rPr>
        <w:t>MT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 item 14 (DO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PAGAMENTO).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6"/>
        </w:tabs>
        <w:spacing w:before="104" w:line="247" w:lineRule="auto"/>
        <w:ind w:left="625" w:right="232" w:hanging="10"/>
        <w:rPr>
          <w:sz w:val="24"/>
        </w:rPr>
      </w:pPr>
      <w:r>
        <w:rPr>
          <w:sz w:val="24"/>
        </w:rPr>
        <w:t>O veículo não retirado</w:t>
      </w:r>
      <w:r w:rsidR="003E7588">
        <w:rPr>
          <w:sz w:val="24"/>
        </w:rPr>
        <w:t xml:space="preserve"> no prazo previsto no ítem</w:t>
      </w:r>
      <w:r>
        <w:rPr>
          <w:sz w:val="24"/>
        </w:rPr>
        <w:t xml:space="preserve"> </w:t>
      </w:r>
      <w:r w:rsidR="003E7588">
        <w:rPr>
          <w:sz w:val="24"/>
        </w:rPr>
        <w:t xml:space="preserve">11.5 </w:t>
      </w:r>
      <w:r>
        <w:rPr>
          <w:sz w:val="24"/>
        </w:rPr>
        <w:t xml:space="preserve">ficará à disposição da </w:t>
      </w:r>
      <w:r w:rsidR="00681D20">
        <w:rPr>
          <w:sz w:val="24"/>
        </w:rPr>
        <w:t>Prefeitura Municipal de t</w:t>
      </w:r>
      <w:r w:rsidR="003E7588">
        <w:rPr>
          <w:sz w:val="24"/>
        </w:rPr>
        <w:t>a</w:t>
      </w:r>
      <w:r w:rsidR="00681D20">
        <w:rPr>
          <w:sz w:val="24"/>
        </w:rPr>
        <w:t>rtarugalzinho</w:t>
      </w:r>
      <w:r>
        <w:rPr>
          <w:sz w:val="24"/>
        </w:rPr>
        <w:t>/AP e será objeto de novo</w:t>
      </w:r>
      <w:r>
        <w:rPr>
          <w:spacing w:val="1"/>
          <w:sz w:val="24"/>
        </w:rPr>
        <w:t xml:space="preserve"> </w:t>
      </w:r>
      <w:r>
        <w:rPr>
          <w:sz w:val="24"/>
        </w:rPr>
        <w:t>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24"/>
        </w:tabs>
        <w:spacing w:before="113" w:line="247" w:lineRule="auto"/>
        <w:ind w:left="625" w:right="236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arrematados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retirados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totalidade,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reservado ao arrematante o direito à retirada parcial dos mesmos e abandono do</w:t>
      </w:r>
      <w:r>
        <w:rPr>
          <w:spacing w:val="1"/>
          <w:sz w:val="24"/>
        </w:rPr>
        <w:t xml:space="preserve"> </w:t>
      </w:r>
      <w:r>
        <w:rPr>
          <w:sz w:val="24"/>
        </w:rPr>
        <w:t>restante.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1"/>
        </w:tabs>
        <w:spacing w:before="112" w:line="247" w:lineRule="auto"/>
        <w:ind w:left="625" w:right="234" w:hanging="10"/>
        <w:rPr>
          <w:sz w:val="24"/>
        </w:rPr>
      </w:pPr>
      <w:r>
        <w:rPr>
          <w:sz w:val="24"/>
        </w:rPr>
        <w:t>Todos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lotes</w:t>
      </w:r>
      <w:r>
        <w:rPr>
          <w:spacing w:val="23"/>
          <w:sz w:val="24"/>
        </w:rPr>
        <w:t xml:space="preserve"> </w:t>
      </w:r>
      <w:r>
        <w:rPr>
          <w:sz w:val="24"/>
        </w:rPr>
        <w:t>documentados</w:t>
      </w:r>
      <w:r>
        <w:rPr>
          <w:spacing w:val="23"/>
          <w:sz w:val="24"/>
        </w:rPr>
        <w:t xml:space="preserve"> </w:t>
      </w:r>
      <w:r>
        <w:rPr>
          <w:sz w:val="24"/>
        </w:rPr>
        <w:t>deverão</w:t>
      </w:r>
      <w:r>
        <w:rPr>
          <w:spacing w:val="22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retirados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pátio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transportados,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embarcados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carga,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logística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 arrematante.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1"/>
        </w:tabs>
        <w:spacing w:before="112" w:line="249" w:lineRule="auto"/>
        <w:ind w:left="625" w:right="233" w:hanging="10"/>
        <w:rPr>
          <w:sz w:val="24"/>
        </w:rPr>
      </w:pPr>
      <w:r>
        <w:rPr>
          <w:sz w:val="24"/>
        </w:rPr>
        <w:t>É</w:t>
      </w:r>
      <w:r>
        <w:rPr>
          <w:spacing w:val="22"/>
          <w:sz w:val="24"/>
        </w:rPr>
        <w:t xml:space="preserve"> </w:t>
      </w:r>
      <w:r>
        <w:rPr>
          <w:sz w:val="24"/>
        </w:rPr>
        <w:t>vedada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entrega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bens</w:t>
      </w:r>
      <w:r>
        <w:rPr>
          <w:spacing w:val="24"/>
          <w:sz w:val="24"/>
        </w:rPr>
        <w:t xml:space="preserve"> </w:t>
      </w:r>
      <w:r>
        <w:rPr>
          <w:sz w:val="24"/>
        </w:rPr>
        <w:t>arrematados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terceiros,</w:t>
      </w:r>
      <w:r>
        <w:rPr>
          <w:spacing w:val="22"/>
          <w:sz w:val="24"/>
        </w:rPr>
        <w:t xml:space="preserve"> </w:t>
      </w:r>
      <w:r>
        <w:rPr>
          <w:sz w:val="24"/>
        </w:rPr>
        <w:t>salvo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procuratório</w:t>
      </w:r>
      <w:r>
        <w:rPr>
          <w:spacing w:val="1"/>
          <w:sz w:val="24"/>
        </w:rPr>
        <w:t xml:space="preserve"> </w:t>
      </w:r>
      <w:r>
        <w:rPr>
          <w:sz w:val="24"/>
        </w:rPr>
        <w:t>lavrado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4"/>
        </w:tabs>
        <w:spacing w:before="107" w:line="247" w:lineRule="auto"/>
        <w:ind w:left="625" w:right="236" w:hanging="10"/>
        <w:rPr>
          <w:sz w:val="24"/>
        </w:rPr>
      </w:pPr>
      <w:r>
        <w:rPr>
          <w:sz w:val="24"/>
        </w:rPr>
        <w:t>O serviço de retirada dos lotes de veículos será realizado sob a fiscalização da</w:t>
      </w:r>
      <w:r>
        <w:rPr>
          <w:spacing w:val="1"/>
          <w:sz w:val="24"/>
        </w:rPr>
        <w:t xml:space="preserve"> </w:t>
      </w:r>
      <w:r w:rsidR="00681D20">
        <w:rPr>
          <w:sz w:val="24"/>
        </w:rPr>
        <w:t>Secretaria de</w:t>
      </w:r>
      <w:r w:rsidR="003E7588">
        <w:rPr>
          <w:sz w:val="24"/>
        </w:rPr>
        <w:t xml:space="preserve"> transportes de Tartarugalzinho - </w:t>
      </w:r>
      <w:r w:rsidR="00681D20"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nos horários devidamente agendados pela Comissão.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09"/>
        </w:tabs>
        <w:spacing w:before="110" w:line="247" w:lineRule="auto"/>
        <w:ind w:left="625" w:right="232" w:hanging="10"/>
        <w:rPr>
          <w:sz w:val="24"/>
        </w:rPr>
      </w:pPr>
      <w:r>
        <w:rPr>
          <w:sz w:val="24"/>
        </w:rPr>
        <w:t>Qualquer reclamação sobre o lote adquirido seja por ausência de peças e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componentes, estado de conservação ou outros, deverá ser feita por escrito antes 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sessão de Leilão.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20"/>
        <w:ind w:left="986" w:hanging="361"/>
        <w:jc w:val="both"/>
      </w:pP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PENALIDADES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9"/>
        </w:tabs>
        <w:spacing w:before="108" w:line="247" w:lineRule="auto"/>
        <w:ind w:left="625" w:right="234" w:hanging="10"/>
        <w:rPr>
          <w:sz w:val="24"/>
        </w:rPr>
      </w:pPr>
      <w:r>
        <w:rPr>
          <w:sz w:val="24"/>
        </w:rPr>
        <w:t>Estarão sujeitas às sanções e penalidades previstas na Lei nº 8.666, de 1993 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pessoas físicas</w:t>
      </w:r>
      <w:r>
        <w:rPr>
          <w:spacing w:val="-1"/>
          <w:sz w:val="24"/>
        </w:rPr>
        <w:t xml:space="preserve"> </w:t>
      </w:r>
      <w:r>
        <w:rPr>
          <w:sz w:val="24"/>
        </w:rPr>
        <w:t>e jurídicas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participarem</w:t>
      </w:r>
      <w:r>
        <w:rPr>
          <w:spacing w:val="-1"/>
          <w:sz w:val="24"/>
        </w:rPr>
        <w:t xml:space="preserve"> </w:t>
      </w:r>
      <w:r>
        <w:rPr>
          <w:sz w:val="24"/>
        </w:rPr>
        <w:t>do 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7"/>
        </w:tabs>
        <w:spacing w:before="113" w:line="247" w:lineRule="auto"/>
        <w:ind w:left="625" w:right="229" w:hanging="10"/>
        <w:rPr>
          <w:sz w:val="24"/>
        </w:rPr>
      </w:pPr>
      <w:r>
        <w:rPr>
          <w:sz w:val="24"/>
        </w:rPr>
        <w:t>O arrematante que</w:t>
      </w:r>
      <w:r>
        <w:rPr>
          <w:spacing w:val="1"/>
          <w:sz w:val="24"/>
        </w:rPr>
        <w:t xml:space="preserve"> </w:t>
      </w:r>
      <w:r>
        <w:rPr>
          <w:sz w:val="24"/>
        </w:rPr>
        <w:t>deixar de cumprir os 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contidos</w:t>
      </w:r>
      <w:r>
        <w:rPr>
          <w:spacing w:val="60"/>
          <w:sz w:val="24"/>
        </w:rPr>
        <w:t xml:space="preserve"> </w:t>
      </w:r>
      <w:r>
        <w:rPr>
          <w:sz w:val="24"/>
        </w:rPr>
        <w:t>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será considerado inadimplente, bem como, submetido às sanções 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 nos incisos I e II, do art. 87 da Lei 8.666, de 1993, ficando este obrigado 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indicadas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8.666, de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53"/>
        </w:tabs>
        <w:spacing w:before="115" w:line="247" w:lineRule="auto"/>
        <w:ind w:left="625" w:right="233" w:hanging="1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efetue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configurará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arrematante,</w:t>
      </w:r>
      <w:r>
        <w:rPr>
          <w:spacing w:val="2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lote</w:t>
      </w:r>
      <w:r>
        <w:rPr>
          <w:spacing w:val="1"/>
          <w:sz w:val="24"/>
        </w:rPr>
        <w:t xml:space="preserve"> </w:t>
      </w:r>
      <w:r>
        <w:rPr>
          <w:sz w:val="24"/>
        </w:rPr>
        <w:t>leiloado</w:t>
      </w:r>
      <w:r>
        <w:rPr>
          <w:spacing w:val="1"/>
          <w:sz w:val="24"/>
        </w:rPr>
        <w:t xml:space="preserve"> </w:t>
      </w:r>
      <w:r>
        <w:rPr>
          <w:sz w:val="24"/>
        </w:rPr>
        <w:t>importando</w:t>
      </w:r>
      <w:r>
        <w:rPr>
          <w:spacing w:val="2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pagamento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</w:p>
    <w:p w:rsidR="00F451BC" w:rsidRDefault="00F451BC">
      <w:pPr>
        <w:spacing w:line="247" w:lineRule="auto"/>
        <w:jc w:val="both"/>
        <w:rPr>
          <w:sz w:val="24"/>
        </w:rPr>
        <w:sectPr w:rsidR="00F451BC">
          <w:pgSz w:w="11910" w:h="16840"/>
          <w:pgMar w:top="2180" w:right="1300" w:bottom="280" w:left="1640" w:header="709" w:footer="0" w:gutter="0"/>
          <w:cols w:space="720"/>
        </w:sectPr>
      </w:pPr>
    </w:p>
    <w:p w:rsidR="00F451BC" w:rsidRDefault="00F451BC">
      <w:pPr>
        <w:pStyle w:val="Corpodetexto"/>
        <w:spacing w:before="4"/>
        <w:ind w:left="0" w:firstLine="0"/>
        <w:jc w:val="left"/>
        <w:rPr>
          <w:sz w:val="13"/>
        </w:rPr>
      </w:pPr>
    </w:p>
    <w:p w:rsidR="00F451BC" w:rsidRDefault="007D6BB0">
      <w:pPr>
        <w:pStyle w:val="Corpodetexto"/>
        <w:spacing w:before="90" w:line="247" w:lineRule="auto"/>
        <w:ind w:right="239" w:firstLine="0"/>
      </w:pPr>
      <w:r>
        <w:t>multa estipulada em 20% (vinte por cento) do</w:t>
      </w:r>
      <w:r>
        <w:rPr>
          <w:spacing w:val="1"/>
        </w:rPr>
        <w:t xml:space="preserve"> </w:t>
      </w:r>
      <w:r>
        <w:t>valor da arrematação</w:t>
      </w:r>
      <w:r>
        <w:rPr>
          <w:spacing w:val="1"/>
        </w:rPr>
        <w:t xml:space="preserve"> </w:t>
      </w:r>
      <w:r>
        <w:t>e sanções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 nº 8.666/93, no que couber.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5"/>
        </w:tabs>
        <w:spacing w:line="247" w:lineRule="auto"/>
        <w:ind w:left="625" w:right="235" w:hanging="10"/>
        <w:rPr>
          <w:sz w:val="24"/>
        </w:rPr>
      </w:pPr>
      <w:r>
        <w:rPr>
          <w:sz w:val="24"/>
        </w:rPr>
        <w:t>As sanções previstas são aplicáveis também às empresas e aos 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que tenham praticado atos ilícitos visando a frustrar os objetivos da licitação ou</w:t>
      </w:r>
      <w:r>
        <w:rPr>
          <w:spacing w:val="1"/>
          <w:sz w:val="24"/>
        </w:rPr>
        <w:t xml:space="preserve"> </w:t>
      </w:r>
      <w:r>
        <w:rPr>
          <w:sz w:val="24"/>
        </w:rPr>
        <w:t>demonstrem não possuir idoneidade para contratar com a Administração Pública em</w:t>
      </w:r>
      <w:r>
        <w:rPr>
          <w:spacing w:val="-57"/>
          <w:sz w:val="24"/>
        </w:rPr>
        <w:t xml:space="preserve"> </w:t>
      </w:r>
      <w:r>
        <w:rPr>
          <w:sz w:val="24"/>
        </w:rPr>
        <w:t>virtude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atos</w:t>
      </w:r>
      <w:r>
        <w:rPr>
          <w:spacing w:val="12"/>
          <w:sz w:val="24"/>
        </w:rPr>
        <w:t xml:space="preserve"> </w:t>
      </w:r>
      <w:r>
        <w:rPr>
          <w:sz w:val="24"/>
        </w:rPr>
        <w:t>ilícitos</w:t>
      </w:r>
      <w:r>
        <w:rPr>
          <w:spacing w:val="9"/>
          <w:sz w:val="24"/>
        </w:rPr>
        <w:t xml:space="preserve"> </w:t>
      </w:r>
      <w:r>
        <w:rPr>
          <w:sz w:val="24"/>
        </w:rPr>
        <w:t>praticados</w:t>
      </w:r>
      <w:r>
        <w:rPr>
          <w:spacing w:val="11"/>
          <w:sz w:val="24"/>
        </w:rPr>
        <w:t xml:space="preserve"> </w:t>
      </w:r>
      <w:r>
        <w:rPr>
          <w:sz w:val="24"/>
        </w:rPr>
        <w:t>conforme</w:t>
      </w:r>
      <w:r>
        <w:rPr>
          <w:spacing w:val="11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88,</w:t>
      </w:r>
      <w:r>
        <w:rPr>
          <w:spacing w:val="10"/>
          <w:sz w:val="24"/>
        </w:rPr>
        <w:t xml:space="preserve"> </w:t>
      </w:r>
      <w:r>
        <w:rPr>
          <w:sz w:val="24"/>
        </w:rPr>
        <w:t>inciso</w:t>
      </w:r>
      <w:r>
        <w:rPr>
          <w:spacing w:val="12"/>
          <w:sz w:val="24"/>
        </w:rPr>
        <w:t xml:space="preserve"> </w:t>
      </w:r>
      <w:r>
        <w:rPr>
          <w:sz w:val="24"/>
        </w:rPr>
        <w:t>II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Lei</w:t>
      </w:r>
      <w:r>
        <w:rPr>
          <w:spacing w:val="11"/>
          <w:sz w:val="24"/>
        </w:rPr>
        <w:t xml:space="preserve"> </w:t>
      </w:r>
      <w:r>
        <w:rPr>
          <w:sz w:val="24"/>
        </w:rPr>
        <w:t>8.666,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1993.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66"/>
        </w:tabs>
        <w:spacing w:before="5" w:line="247" w:lineRule="auto"/>
        <w:ind w:left="625" w:right="236" w:firstLine="0"/>
        <w:rPr>
          <w:sz w:val="24"/>
        </w:rPr>
      </w:pPr>
      <w:r>
        <w:rPr>
          <w:sz w:val="24"/>
        </w:rPr>
        <w:t>São aplicáveis, ainda, as sanções previstas na Seção III, do Capítulo IV, da Lei</w:t>
      </w:r>
      <w:r>
        <w:rPr>
          <w:spacing w:val="-57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8.666, de</w:t>
      </w:r>
      <w:r>
        <w:rPr>
          <w:spacing w:val="-1"/>
          <w:sz w:val="24"/>
        </w:rPr>
        <w:t xml:space="preserve"> </w:t>
      </w:r>
      <w:r>
        <w:rPr>
          <w:sz w:val="24"/>
        </w:rPr>
        <w:t>1993, que</w:t>
      </w:r>
      <w:r>
        <w:rPr>
          <w:spacing w:val="-1"/>
          <w:sz w:val="24"/>
        </w:rPr>
        <w:t xml:space="preserve"> </w:t>
      </w:r>
      <w:r>
        <w:rPr>
          <w:sz w:val="24"/>
        </w:rPr>
        <w:t>trata dos Crimes e das Penas.</w:t>
      </w:r>
    </w:p>
    <w:p w:rsidR="00F451BC" w:rsidRDefault="007D6BB0">
      <w:pPr>
        <w:pStyle w:val="PargrafodaLista"/>
        <w:numPr>
          <w:ilvl w:val="1"/>
          <w:numId w:val="1"/>
        </w:numPr>
        <w:tabs>
          <w:tab w:val="left" w:pos="1173"/>
        </w:tabs>
        <w:spacing w:line="247" w:lineRule="auto"/>
        <w:ind w:left="625" w:right="229" w:hanging="10"/>
        <w:rPr>
          <w:sz w:val="24"/>
        </w:rPr>
      </w:pPr>
      <w:r>
        <w:rPr>
          <w:sz w:val="24"/>
        </w:rPr>
        <w:t>Caberá aos arrematantes a retirada dos bens em seu local de guarda no prazo</w:t>
      </w:r>
      <w:r>
        <w:rPr>
          <w:spacing w:val="1"/>
          <w:sz w:val="24"/>
        </w:rPr>
        <w:t xml:space="preserve"> </w:t>
      </w:r>
      <w:r>
        <w:rPr>
          <w:sz w:val="24"/>
        </w:rPr>
        <w:t>de 15 (quinze) dias úteis, contados da emissão da Nota Fiscal de Venda</w:t>
      </w:r>
      <w:r w:rsidR="003E7588">
        <w:rPr>
          <w:sz w:val="24"/>
        </w:rPr>
        <w:t xml:space="preserve"> (ítem 11.5)</w:t>
      </w:r>
      <w:r>
        <w:rPr>
          <w:sz w:val="24"/>
        </w:rPr>
        <w:t>. Findo esse</w:t>
      </w:r>
      <w:r>
        <w:rPr>
          <w:spacing w:val="1"/>
          <w:sz w:val="24"/>
        </w:rPr>
        <w:t xml:space="preserve"> </w:t>
      </w:r>
      <w:r>
        <w:rPr>
          <w:sz w:val="24"/>
        </w:rPr>
        <w:t>prazo, incorrerá em multa diária no percentual de 2% (dois por cento) sobre o valor</w:t>
      </w:r>
      <w:r>
        <w:rPr>
          <w:spacing w:val="1"/>
          <w:sz w:val="24"/>
        </w:rPr>
        <w:t xml:space="preserve"> </w:t>
      </w:r>
      <w:r>
        <w:rPr>
          <w:sz w:val="24"/>
        </w:rPr>
        <w:t>do bem, até o limite de 30 (trinta) dias. Ultrapassado este prazo e permanecendo os</w:t>
      </w:r>
      <w:r>
        <w:rPr>
          <w:spacing w:val="1"/>
          <w:sz w:val="24"/>
        </w:rPr>
        <w:t xml:space="preserve"> </w:t>
      </w:r>
      <w:r>
        <w:rPr>
          <w:sz w:val="24"/>
        </w:rPr>
        <w:t>bens no local, a arrematação será cancelada, sem que caiba ao arrematante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restituição dos valores pagos, inclusive da comissão do Leiloeiro, procedendo-se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do item 14.2.</w:t>
      </w:r>
    </w:p>
    <w:p w:rsidR="00F451BC" w:rsidRDefault="007D6BB0">
      <w:pPr>
        <w:pStyle w:val="PargrafodaLista"/>
        <w:numPr>
          <w:ilvl w:val="1"/>
          <w:numId w:val="1"/>
        </w:numPr>
        <w:tabs>
          <w:tab w:val="left" w:pos="1164"/>
        </w:tabs>
        <w:spacing w:before="118" w:line="247" w:lineRule="auto"/>
        <w:ind w:left="625" w:right="232" w:hanging="10"/>
        <w:rPr>
          <w:sz w:val="24"/>
        </w:rPr>
      </w:pPr>
      <w:r>
        <w:rPr>
          <w:sz w:val="24"/>
        </w:rPr>
        <w:t>Além das sanções e penalidades previstas acima, caberá suspensão temporária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participação em Licitação e impedimento de contratar com a Administração </w:t>
      </w:r>
      <w:r w:rsidR="00681D20">
        <w:rPr>
          <w:sz w:val="24"/>
        </w:rPr>
        <w:t>Pública, nos termos da Lei 8666/93</w:t>
      </w:r>
      <w:r>
        <w:rPr>
          <w:sz w:val="24"/>
        </w:rPr>
        <w:t>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02 (dois)</w:t>
      </w:r>
      <w:r>
        <w:rPr>
          <w:spacing w:val="1"/>
          <w:sz w:val="24"/>
        </w:rPr>
        <w:t xml:space="preserve"> </w:t>
      </w:r>
      <w:r>
        <w:rPr>
          <w:sz w:val="24"/>
        </w:rPr>
        <w:t>anos.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17"/>
        <w:ind w:left="986" w:hanging="361"/>
        <w:jc w:val="both"/>
      </w:pPr>
      <w:r>
        <w:t>IMPUGNAÇÃO,</w:t>
      </w:r>
      <w:r>
        <w:rPr>
          <w:spacing w:val="-2"/>
        </w:rPr>
        <w:t xml:space="preserve"> </w:t>
      </w:r>
      <w:r>
        <w:t>ESCLARECIMENTOS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RECURSOS.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7"/>
        </w:tabs>
        <w:spacing w:before="110" w:line="247" w:lineRule="auto"/>
        <w:ind w:left="625" w:right="232" w:hanging="10"/>
        <w:rPr>
          <w:sz w:val="24"/>
        </w:rPr>
      </w:pPr>
      <w:r>
        <w:rPr>
          <w:sz w:val="24"/>
        </w:rPr>
        <w:t>As impugnações referentes ao edital poderão ser feitas por qualquer pessoa, no</w:t>
      </w:r>
      <w:r>
        <w:rPr>
          <w:spacing w:val="-57"/>
          <w:sz w:val="24"/>
        </w:rPr>
        <w:t xml:space="preserve"> </w:t>
      </w:r>
      <w:r>
        <w:rPr>
          <w:sz w:val="24"/>
        </w:rPr>
        <w:t>prazo de até 02 (dois) dias úteis antes da data designada para a abertura da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464"/>
        </w:tabs>
        <w:spacing w:before="113" w:line="247" w:lineRule="auto"/>
        <w:ind w:left="625" w:right="234" w:hanging="1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 w:rsidR="001C7457">
        <w:rPr>
          <w:sz w:val="24"/>
        </w:rPr>
        <w:t xml:space="preserve"> de Tartarugalzinho por meio escrito re protocolsdo na </w:t>
      </w:r>
      <w:r w:rsidR="001C7457">
        <w:rPr>
          <w:spacing w:val="-2"/>
          <w:sz w:val="24"/>
        </w:rPr>
        <w:t>Prefeitura municipal de Tartarugalzinho</w:t>
      </w:r>
      <w:r w:rsidR="001C7457">
        <w:rPr>
          <w:sz w:val="24"/>
        </w:rPr>
        <w:t>-AP ou</w:t>
      </w:r>
      <w:r>
        <w:rPr>
          <w:sz w:val="24"/>
        </w:rPr>
        <w:t xml:space="preserve"> através de meio eletrônico, enviando-se mensagem eletrônica para o</w:t>
      </w:r>
      <w:r>
        <w:rPr>
          <w:spacing w:val="-57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19">
        <w:r w:rsidR="001C7457">
          <w:rPr>
            <w:color w:val="0000FF"/>
            <w:sz w:val="24"/>
            <w:u w:val="single" w:color="0000FF"/>
          </w:rPr>
          <w:t>contato@curiauleiloes.com.br</w:t>
        </w:r>
        <w:r>
          <w:rPr>
            <w:sz w:val="24"/>
          </w:rPr>
          <w:t>.</w:t>
        </w:r>
      </w:hyperlink>
    </w:p>
    <w:p w:rsidR="00F451BC" w:rsidRDefault="007D6BB0">
      <w:pPr>
        <w:pStyle w:val="PargrafodaLista"/>
        <w:numPr>
          <w:ilvl w:val="2"/>
          <w:numId w:val="7"/>
        </w:numPr>
        <w:tabs>
          <w:tab w:val="left" w:pos="1341"/>
        </w:tabs>
        <w:spacing w:before="114" w:line="247" w:lineRule="auto"/>
        <w:ind w:left="625" w:right="229" w:hanging="10"/>
        <w:rPr>
          <w:sz w:val="24"/>
        </w:rPr>
      </w:pPr>
      <w:r>
        <w:rPr>
          <w:sz w:val="24"/>
        </w:rPr>
        <w:t>Caberá à Comissão de Leilão decidir sobre a impugnação no prazo de até 03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-2"/>
          <w:sz w:val="24"/>
        </w:rPr>
        <w:t xml:space="preserve"> </w:t>
      </w:r>
      <w:r>
        <w:rPr>
          <w:sz w:val="24"/>
        </w:rPr>
        <w:t>dias úteis</w:t>
      </w:r>
      <w:r w:rsidR="001C7457">
        <w:rPr>
          <w:sz w:val="24"/>
        </w:rPr>
        <w:t xml:space="preserve"> que antecederem ao leilão</w:t>
      </w:r>
      <w:r>
        <w:rPr>
          <w:sz w:val="24"/>
        </w:rPr>
        <w:t>.</w:t>
      </w:r>
    </w:p>
    <w:p w:rsidR="00F451BC" w:rsidRDefault="007D6BB0">
      <w:pPr>
        <w:pStyle w:val="PargrafodaLista"/>
        <w:numPr>
          <w:ilvl w:val="2"/>
          <w:numId w:val="7"/>
        </w:numPr>
        <w:tabs>
          <w:tab w:val="left" w:pos="1425"/>
        </w:tabs>
        <w:spacing w:line="247" w:lineRule="auto"/>
        <w:ind w:left="625" w:right="238" w:hanging="10"/>
        <w:rPr>
          <w:sz w:val="24"/>
        </w:rPr>
      </w:pPr>
      <w:r>
        <w:rPr>
          <w:sz w:val="24"/>
        </w:rPr>
        <w:t>Acolhida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8"/>
          <w:tab w:val="left" w:pos="1880"/>
          <w:tab w:val="left" w:pos="3291"/>
          <w:tab w:val="left" w:pos="4253"/>
          <w:tab w:val="left" w:pos="5378"/>
          <w:tab w:val="left" w:pos="6978"/>
          <w:tab w:val="left" w:pos="7864"/>
        </w:tabs>
        <w:spacing w:before="113" w:line="247" w:lineRule="auto"/>
        <w:ind w:left="625" w:right="235" w:hanging="10"/>
        <w:rPr>
          <w:sz w:val="24"/>
        </w:rPr>
      </w:pPr>
      <w:r>
        <w:rPr>
          <w:sz w:val="24"/>
        </w:rPr>
        <w:t>Os pedidos de esclarecimentos referentes a este processo licitatório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enviados em até 0</w:t>
      </w:r>
      <w:r w:rsidR="001C7457">
        <w:rPr>
          <w:sz w:val="24"/>
        </w:rPr>
        <w:t>5</w:t>
      </w:r>
      <w:r>
        <w:rPr>
          <w:sz w:val="24"/>
        </w:rPr>
        <w:t xml:space="preserve"> (</w:t>
      </w:r>
      <w:r w:rsidR="001C7457">
        <w:rPr>
          <w:sz w:val="24"/>
        </w:rPr>
        <w:t>cinco</w:t>
      </w:r>
      <w:r>
        <w:rPr>
          <w:sz w:val="24"/>
        </w:rPr>
        <w:t>) dias úteis anteriores à data designada para abertura 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z w:val="24"/>
        </w:rPr>
        <w:tab/>
        <w:t>pública,</w:t>
      </w:r>
      <w:r>
        <w:rPr>
          <w:sz w:val="24"/>
        </w:rPr>
        <w:tab/>
        <w:t>por</w:t>
      </w:r>
      <w:r>
        <w:rPr>
          <w:sz w:val="24"/>
        </w:rPr>
        <w:tab/>
        <w:t>meio</w:t>
      </w:r>
      <w:r>
        <w:rPr>
          <w:sz w:val="24"/>
        </w:rPr>
        <w:tab/>
        <w:t>eletrônico</w:t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spacing w:val="-1"/>
          <w:sz w:val="24"/>
        </w:rPr>
        <w:t>endereço</w:t>
      </w:r>
      <w:r>
        <w:rPr>
          <w:spacing w:val="-58"/>
          <w:sz w:val="24"/>
        </w:rPr>
        <w:t xml:space="preserve"> </w:t>
      </w:r>
      <w:hyperlink r:id="rId20">
        <w:r>
          <w:rPr>
            <w:sz w:val="24"/>
          </w:rPr>
          <w:t>http://www.curiauleiloes.com.br/externo/.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41"/>
        </w:tabs>
        <w:spacing w:before="113" w:line="247" w:lineRule="auto"/>
        <w:ind w:left="625" w:right="231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 da publicação do resultado do certame nos termos do artigo 109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8.666, de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F451BC" w:rsidRPr="001C7457" w:rsidRDefault="007D6BB0" w:rsidP="001C7457">
      <w:pPr>
        <w:pStyle w:val="PargrafodaLista"/>
        <w:numPr>
          <w:ilvl w:val="2"/>
          <w:numId w:val="7"/>
        </w:numPr>
        <w:tabs>
          <w:tab w:val="left" w:pos="1382"/>
        </w:tabs>
        <w:spacing w:before="114" w:line="247" w:lineRule="auto"/>
        <w:ind w:right="231"/>
        <w:rPr>
          <w:sz w:val="24"/>
        </w:rPr>
        <w:sectPr w:rsidR="00F451BC" w:rsidRPr="001C7457">
          <w:pgSz w:w="11910" w:h="16840"/>
          <w:pgMar w:top="2180" w:right="1300" w:bottom="280" w:left="1640" w:header="709" w:footer="0" w:gutter="0"/>
          <w:cols w:space="720"/>
        </w:sectPr>
      </w:pPr>
      <w:r w:rsidRPr="001C7457">
        <w:rPr>
          <w:sz w:val="24"/>
        </w:rPr>
        <w:t>Os recursos previstos no art. 109 da Lei nº 8.666, de 1993, deverão ser</w:t>
      </w:r>
      <w:r w:rsidRPr="001C7457">
        <w:rPr>
          <w:spacing w:val="1"/>
          <w:sz w:val="24"/>
        </w:rPr>
        <w:t xml:space="preserve"> </w:t>
      </w:r>
      <w:r w:rsidRPr="001C7457">
        <w:rPr>
          <w:sz w:val="24"/>
        </w:rPr>
        <w:t>manifestados pelo protocolado, enviando-se mensagem eletrônica para o e-</w:t>
      </w:r>
      <w:r w:rsidRPr="001C7457">
        <w:rPr>
          <w:spacing w:val="1"/>
          <w:sz w:val="24"/>
        </w:rPr>
        <w:t xml:space="preserve"> </w:t>
      </w:r>
      <w:r w:rsidRPr="001C7457">
        <w:rPr>
          <w:sz w:val="24"/>
        </w:rPr>
        <w:t>mail:</w:t>
      </w:r>
      <w:r w:rsidR="001C7457" w:rsidRPr="001C7457">
        <w:rPr>
          <w:color w:val="0000FF"/>
          <w:sz w:val="24"/>
          <w:u w:val="single" w:color="0000FF"/>
        </w:rPr>
        <w:t>contato@curiauleiloes.com.br</w:t>
      </w:r>
      <w:r w:rsidR="001C7457">
        <w:rPr>
          <w:color w:val="0000FF"/>
          <w:sz w:val="24"/>
          <w:u w:val="single" w:color="0000FF"/>
        </w:rPr>
        <w:t>.</w:t>
      </w:r>
    </w:p>
    <w:p w:rsidR="00F451BC" w:rsidRDefault="00F451BC">
      <w:pPr>
        <w:pStyle w:val="Corpodetexto"/>
        <w:spacing w:before="4"/>
        <w:ind w:left="0" w:firstLine="0"/>
        <w:jc w:val="left"/>
        <w:rPr>
          <w:sz w:val="13"/>
        </w:rPr>
      </w:pP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21"/>
        </w:tabs>
        <w:spacing w:before="90" w:line="247" w:lineRule="auto"/>
        <w:ind w:left="625" w:right="235" w:hanging="1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suspendem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-57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9"/>
        </w:tabs>
        <w:spacing w:line="247" w:lineRule="auto"/>
        <w:ind w:left="625" w:right="231" w:hanging="10"/>
        <w:rPr>
          <w:sz w:val="24"/>
        </w:rPr>
      </w:pPr>
      <w:r>
        <w:rPr>
          <w:sz w:val="24"/>
        </w:rPr>
        <w:t>As respostas às impugnações e os esclarecimentos prestados pela Comissão de</w:t>
      </w:r>
      <w:r>
        <w:rPr>
          <w:spacing w:val="-57"/>
          <w:sz w:val="24"/>
        </w:rPr>
        <w:t xml:space="preserve"> </w:t>
      </w:r>
      <w:r>
        <w:rPr>
          <w:sz w:val="24"/>
        </w:rPr>
        <w:t>Leilão serão entranhados nos autos do processo licitatório e estarão disponíveis para</w:t>
      </w:r>
      <w:r>
        <w:rPr>
          <w:spacing w:val="-57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interessado.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19"/>
        <w:ind w:left="986" w:hanging="361"/>
        <w:jc w:val="both"/>
      </w:pPr>
      <w:r>
        <w:t>DO</w:t>
      </w:r>
      <w:r>
        <w:rPr>
          <w:spacing w:val="-2"/>
        </w:rPr>
        <w:t xml:space="preserve"> </w:t>
      </w:r>
      <w:r>
        <w:t>FORO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76"/>
        </w:tabs>
        <w:spacing w:line="247" w:lineRule="auto"/>
        <w:ind w:left="625" w:right="231" w:hanging="10"/>
        <w:rPr>
          <w:sz w:val="24"/>
        </w:rPr>
      </w:pPr>
      <w:r>
        <w:rPr>
          <w:sz w:val="24"/>
        </w:rPr>
        <w:t xml:space="preserve">Fica eleito o foro da Comarca de </w:t>
      </w:r>
      <w:r w:rsidR="003E7588">
        <w:rPr>
          <w:sz w:val="24"/>
        </w:rPr>
        <w:t>Tartarugalzinho/AP ,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 quaisquer questões jurídicas alusivas ao presente certame, que não possam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resolvidas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administrativamente.</w:t>
      </w:r>
    </w:p>
    <w:p w:rsidR="00F451BC" w:rsidRDefault="007D6BB0">
      <w:pPr>
        <w:pStyle w:val="Ttulo1"/>
        <w:numPr>
          <w:ilvl w:val="0"/>
          <w:numId w:val="7"/>
        </w:numPr>
        <w:tabs>
          <w:tab w:val="left" w:pos="986"/>
        </w:tabs>
        <w:spacing w:before="117"/>
        <w:ind w:left="986" w:hanging="361"/>
        <w:jc w:val="both"/>
      </w:pPr>
      <w:r>
        <w:t>DISPOSIÇÕES</w:t>
      </w:r>
      <w:r>
        <w:rPr>
          <w:spacing w:val="-2"/>
        </w:rPr>
        <w:t xml:space="preserve"> </w:t>
      </w:r>
      <w:r>
        <w:t>FINAIS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57"/>
        </w:tabs>
        <w:spacing w:before="110"/>
        <w:ind w:left="1156"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arrematados 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arrematante.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93"/>
        </w:tabs>
        <w:spacing w:before="20" w:line="247" w:lineRule="auto"/>
        <w:ind w:left="625" w:right="234" w:hanging="10"/>
        <w:rPr>
          <w:sz w:val="24"/>
        </w:rPr>
      </w:pPr>
      <w:r>
        <w:rPr>
          <w:sz w:val="24"/>
        </w:rPr>
        <w:t>Obriga-se, também, o arrematante, antes da retirada do veículo do pátio da</w:t>
      </w:r>
      <w:r>
        <w:rPr>
          <w:spacing w:val="1"/>
          <w:sz w:val="24"/>
        </w:rPr>
        <w:t xml:space="preserve"> </w:t>
      </w:r>
      <w:r w:rsidR="001C7457">
        <w:rPr>
          <w:spacing w:val="-2"/>
          <w:sz w:val="24"/>
        </w:rPr>
        <w:t>Prefeitura municipal de Tartarugalzinho</w:t>
      </w:r>
      <w:r w:rsidR="001C7457">
        <w:rPr>
          <w:sz w:val="24"/>
        </w:rPr>
        <w:t>-AP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remover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elemento,</w:t>
      </w:r>
      <w:r>
        <w:rPr>
          <w:spacing w:val="1"/>
          <w:sz w:val="24"/>
        </w:rPr>
        <w:t xml:space="preserve"> </w:t>
      </w:r>
      <w:r>
        <w:rPr>
          <w:sz w:val="24"/>
        </w:rPr>
        <w:t>logomarca,</w:t>
      </w:r>
      <w:r>
        <w:rPr>
          <w:spacing w:val="1"/>
          <w:sz w:val="24"/>
        </w:rPr>
        <w:t xml:space="preserve"> </w:t>
      </w:r>
      <w:r>
        <w:rPr>
          <w:sz w:val="24"/>
        </w:rPr>
        <w:t>adesivo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pinturas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2"/>
          <w:sz w:val="24"/>
        </w:rPr>
        <w:t xml:space="preserve"> </w:t>
      </w:r>
      <w:r>
        <w:rPr>
          <w:sz w:val="24"/>
        </w:rPr>
        <w:t>o veículo como propriedade</w:t>
      </w:r>
      <w:r>
        <w:rPr>
          <w:spacing w:val="-1"/>
          <w:sz w:val="24"/>
        </w:rPr>
        <w:t xml:space="preserve"> </w:t>
      </w:r>
      <w:r w:rsidR="001C7457">
        <w:rPr>
          <w:sz w:val="24"/>
        </w:rPr>
        <w:t xml:space="preserve">da </w:t>
      </w:r>
      <w:r w:rsidR="001C7457">
        <w:rPr>
          <w:spacing w:val="-2"/>
          <w:sz w:val="24"/>
        </w:rPr>
        <w:t>Prefeitura municipal de Tartarugalzinho</w:t>
      </w:r>
      <w:r w:rsidR="001C7457">
        <w:rPr>
          <w:sz w:val="24"/>
        </w:rPr>
        <w:t>-AP</w:t>
      </w:r>
      <w:r>
        <w:rPr>
          <w:sz w:val="24"/>
        </w:rPr>
        <w:t>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181"/>
        </w:tabs>
        <w:spacing w:before="112" w:line="247" w:lineRule="auto"/>
        <w:ind w:left="625" w:right="237" w:hanging="10"/>
        <w:rPr>
          <w:sz w:val="24"/>
        </w:rPr>
      </w:pPr>
      <w:r>
        <w:rPr>
          <w:sz w:val="24"/>
        </w:rPr>
        <w:t>A participação no leilão implica no conhecimento e aceitação, por parte dos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 das exigências e condições estabelecidas neste edital, sendo os 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dirimidos pela Comissão de Leilão.</w:t>
      </w:r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21"/>
        </w:tabs>
        <w:spacing w:before="114" w:line="237" w:lineRule="auto"/>
        <w:ind w:left="625" w:right="226" w:hanging="10"/>
        <w:rPr>
          <w:sz w:val="24"/>
        </w:rPr>
      </w:pP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Leiloeiro</w:t>
      </w:r>
      <w:r>
        <w:rPr>
          <w:spacing w:val="-57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telefone:</w:t>
      </w:r>
      <w:r>
        <w:rPr>
          <w:spacing w:val="1"/>
          <w:sz w:val="24"/>
        </w:rPr>
        <w:t xml:space="preserve"> </w:t>
      </w:r>
      <w:r>
        <w:rPr>
          <w:sz w:val="24"/>
        </w:rPr>
        <w:t>(96)</w:t>
      </w:r>
      <w:r>
        <w:rPr>
          <w:spacing w:val="1"/>
          <w:sz w:val="24"/>
        </w:rPr>
        <w:t xml:space="preserve"> </w:t>
      </w:r>
      <w:r>
        <w:rPr>
          <w:sz w:val="24"/>
        </w:rPr>
        <w:t>99142-0692,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http://www.curiauleiloes.com.br/.</w:t>
        </w:r>
      </w:hyperlink>
    </w:p>
    <w:p w:rsidR="00F451BC" w:rsidRDefault="007D6BB0">
      <w:pPr>
        <w:pStyle w:val="PargrafodaLista"/>
        <w:numPr>
          <w:ilvl w:val="1"/>
          <w:numId w:val="7"/>
        </w:numPr>
        <w:tabs>
          <w:tab w:val="left" w:pos="1212"/>
        </w:tabs>
        <w:spacing w:before="116" w:line="249" w:lineRule="auto"/>
        <w:ind w:left="625" w:right="240" w:hanging="10"/>
        <w:rPr>
          <w:sz w:val="24"/>
        </w:rPr>
      </w:pPr>
      <w:r>
        <w:rPr>
          <w:sz w:val="24"/>
        </w:rPr>
        <w:t>Faz parte integrante deste edital o memorial descritivo dos bens a serem</w:t>
      </w:r>
      <w:r>
        <w:rPr>
          <w:spacing w:val="1"/>
          <w:sz w:val="24"/>
        </w:rPr>
        <w:t xml:space="preserve"> </w:t>
      </w:r>
      <w:r>
        <w:rPr>
          <w:sz w:val="24"/>
        </w:rPr>
        <w:t>leiloados–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I.</w:t>
      </w:r>
    </w:p>
    <w:p w:rsidR="00F451BC" w:rsidRDefault="007D6BB0">
      <w:pPr>
        <w:pStyle w:val="Corpodetexto"/>
        <w:spacing w:before="208"/>
        <w:ind w:left="2338" w:right="1950" w:firstLine="0"/>
        <w:jc w:val="center"/>
      </w:pPr>
      <w:r>
        <w:t>Macapá-AP,</w:t>
      </w:r>
      <w:r>
        <w:rPr>
          <w:spacing w:val="-1"/>
        </w:rPr>
        <w:t xml:space="preserve"> </w:t>
      </w:r>
      <w:r w:rsidR="001C7457">
        <w:t>20</w:t>
      </w:r>
      <w:r>
        <w:t xml:space="preserve"> de</w:t>
      </w:r>
      <w:r>
        <w:rPr>
          <w:spacing w:val="-2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2022.</w:t>
      </w:r>
    </w:p>
    <w:p w:rsidR="00C8257A" w:rsidRDefault="00C8257A">
      <w:pPr>
        <w:pStyle w:val="Corpodetexto"/>
        <w:spacing w:before="208"/>
        <w:ind w:left="2338" w:right="1950" w:firstLine="0"/>
        <w:jc w:val="center"/>
      </w:pPr>
    </w:p>
    <w:p w:rsidR="00F451BC" w:rsidRDefault="00F451BC">
      <w:pPr>
        <w:pStyle w:val="Corpodetexto"/>
        <w:ind w:left="0" w:firstLine="0"/>
        <w:jc w:val="left"/>
        <w:rPr>
          <w:sz w:val="26"/>
        </w:rPr>
      </w:pPr>
    </w:p>
    <w:p w:rsidR="00C8257A" w:rsidRDefault="00C8257A" w:rsidP="003B03C4">
      <w:pPr>
        <w:pStyle w:val="Corpodetexto"/>
        <w:ind w:left="0" w:firstLine="0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C8257A">
        <w:rPr>
          <w:rFonts w:ascii="Arial" w:hAnsi="Arial" w:cs="Arial"/>
          <w:b/>
          <w:bCs/>
          <w:color w:val="000000"/>
          <w:lang w:eastAsia="pt-BR"/>
        </w:rPr>
        <w:t>ELTON FERREIRA DA COSTA</w:t>
      </w:r>
    </w:p>
    <w:p w:rsidR="00C8257A" w:rsidRPr="003B03C4" w:rsidRDefault="00C8257A" w:rsidP="003B03C4">
      <w:pPr>
        <w:pStyle w:val="Corpodetexto"/>
        <w:ind w:left="0" w:firstLine="0"/>
        <w:jc w:val="center"/>
        <w:rPr>
          <w:sz w:val="16"/>
          <w:szCs w:val="16"/>
        </w:rPr>
      </w:pPr>
      <w:r w:rsidRPr="003B03C4">
        <w:rPr>
          <w:sz w:val="16"/>
          <w:szCs w:val="16"/>
        </w:rPr>
        <w:t>Secretário Municipal de Administração</w:t>
      </w:r>
    </w:p>
    <w:p w:rsidR="00C8257A" w:rsidRPr="00C8257A" w:rsidRDefault="00C8257A" w:rsidP="003B03C4">
      <w:pPr>
        <w:pStyle w:val="Corpodetexto"/>
        <w:ind w:left="0" w:firstLine="0"/>
        <w:jc w:val="center"/>
        <w:rPr>
          <w:rFonts w:ascii="Arial" w:hAnsi="Arial" w:cs="Arial"/>
          <w:b/>
          <w:bCs/>
          <w:color w:val="000000"/>
          <w:lang w:eastAsia="pt-BR"/>
        </w:rPr>
      </w:pPr>
    </w:p>
    <w:p w:rsidR="00F451BC" w:rsidRDefault="007D6BB0" w:rsidP="003B03C4">
      <w:pPr>
        <w:pStyle w:val="Ttulo1"/>
        <w:spacing w:before="218"/>
        <w:ind w:left="2457" w:right="1950" w:firstLine="0"/>
        <w:jc w:val="center"/>
      </w:pPr>
      <w:r>
        <w:t>Comissão</w:t>
      </w:r>
      <w:r>
        <w:rPr>
          <w:spacing w:val="-2"/>
        </w:rPr>
        <w:t xml:space="preserve"> </w:t>
      </w:r>
      <w:r w:rsidR="00C8257A">
        <w:rPr>
          <w:spacing w:val="-2"/>
        </w:rPr>
        <w:t>Permanente de Licitação</w:t>
      </w:r>
      <w:r w:rsidR="00D44760">
        <w:rPr>
          <w:spacing w:val="-2"/>
        </w:rPr>
        <w:t xml:space="preserve"> - CPL</w:t>
      </w:r>
    </w:p>
    <w:p w:rsidR="00F451BC" w:rsidRPr="00D44760" w:rsidRDefault="0063113E" w:rsidP="003B03C4">
      <w:pPr>
        <w:pStyle w:val="Corpodetexto"/>
        <w:spacing w:before="31"/>
        <w:ind w:left="2456" w:right="1950" w:firstLine="0"/>
        <w:jc w:val="center"/>
        <w:rPr>
          <w:sz w:val="16"/>
          <w:szCs w:val="16"/>
        </w:rPr>
      </w:pPr>
      <w:r w:rsidRPr="00D44760">
        <w:rPr>
          <w:spacing w:val="-2"/>
          <w:sz w:val="16"/>
          <w:szCs w:val="16"/>
        </w:rPr>
        <w:t>Prefeitura municipal de Tartarugalzinho</w:t>
      </w:r>
      <w:r w:rsidRPr="00D44760">
        <w:rPr>
          <w:sz w:val="16"/>
          <w:szCs w:val="16"/>
        </w:rPr>
        <w:t>-AP</w:t>
      </w:r>
    </w:p>
    <w:p w:rsidR="00F451BC" w:rsidRDefault="00F451BC">
      <w:pPr>
        <w:pStyle w:val="Corpodetexto"/>
        <w:ind w:left="0" w:firstLine="0"/>
        <w:jc w:val="left"/>
        <w:rPr>
          <w:sz w:val="26"/>
        </w:rPr>
      </w:pPr>
    </w:p>
    <w:p w:rsidR="00F451BC" w:rsidRDefault="00F451BC">
      <w:pPr>
        <w:pStyle w:val="Corpodetexto"/>
        <w:spacing w:before="4"/>
        <w:ind w:left="0" w:firstLine="0"/>
        <w:jc w:val="left"/>
        <w:rPr>
          <w:sz w:val="26"/>
        </w:rPr>
      </w:pPr>
    </w:p>
    <w:p w:rsidR="00F451BC" w:rsidRDefault="00115312" w:rsidP="003B03C4">
      <w:pPr>
        <w:pStyle w:val="Corpodetexto"/>
        <w:spacing w:before="17" w:line="259" w:lineRule="auto"/>
        <w:ind w:left="2899" w:right="2348" w:firstLine="0"/>
      </w:pPr>
      <w:r>
        <w:t>JOSÉ CARLOS ZINGRA</w:t>
      </w:r>
    </w:p>
    <w:p w:rsidR="0063113E" w:rsidRPr="00C8257A" w:rsidRDefault="00115312" w:rsidP="003B03C4">
      <w:pPr>
        <w:pStyle w:val="Corpodetexto"/>
        <w:spacing w:before="17" w:line="259" w:lineRule="auto"/>
        <w:ind w:left="2899" w:right="2348" w:firstLine="0"/>
        <w:rPr>
          <w:sz w:val="16"/>
          <w:szCs w:val="16"/>
        </w:rPr>
      </w:pPr>
      <w:r w:rsidRPr="00C8257A">
        <w:rPr>
          <w:sz w:val="16"/>
          <w:szCs w:val="16"/>
        </w:rPr>
        <w:t>LE</w:t>
      </w:r>
      <w:r w:rsidR="0063113E" w:rsidRPr="00C8257A">
        <w:rPr>
          <w:sz w:val="16"/>
          <w:szCs w:val="16"/>
        </w:rPr>
        <w:t xml:space="preserve">ILOEIRO OFICIAL </w:t>
      </w:r>
      <w:r w:rsidR="0077369A" w:rsidRPr="00C8257A">
        <w:rPr>
          <w:sz w:val="16"/>
          <w:szCs w:val="16"/>
        </w:rPr>
        <w:t>–Matr.09/2017</w:t>
      </w:r>
    </w:p>
    <w:p w:rsidR="00115312" w:rsidRPr="00C8257A" w:rsidRDefault="0063113E" w:rsidP="003B03C4">
      <w:pPr>
        <w:pStyle w:val="Corpodetexto"/>
        <w:spacing w:before="17" w:line="259" w:lineRule="auto"/>
        <w:ind w:left="2899" w:right="2348" w:firstLine="0"/>
        <w:rPr>
          <w:sz w:val="16"/>
          <w:szCs w:val="16"/>
        </w:rPr>
      </w:pPr>
      <w:r w:rsidRPr="00C8257A">
        <w:rPr>
          <w:sz w:val="16"/>
          <w:szCs w:val="16"/>
        </w:rPr>
        <w:t xml:space="preserve"> Contrato nº. 029/2022/PMT</w:t>
      </w:r>
    </w:p>
    <w:p w:rsidR="00F451BC" w:rsidRDefault="00F451BC">
      <w:pPr>
        <w:pStyle w:val="Corpodetexto"/>
        <w:ind w:left="0" w:firstLine="0"/>
        <w:jc w:val="left"/>
        <w:rPr>
          <w:sz w:val="20"/>
        </w:rPr>
      </w:pPr>
    </w:p>
    <w:p w:rsidR="00F451BC" w:rsidRDefault="00F451BC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CE0348">
      <w:pPr>
        <w:pStyle w:val="Corpodetexto"/>
        <w:spacing w:before="2"/>
        <w:ind w:left="0" w:firstLine="0"/>
        <w:jc w:val="left"/>
        <w:rPr>
          <w:sz w:val="15"/>
        </w:rPr>
      </w:pPr>
      <w:r>
        <w:rPr>
          <w:sz w:val="15"/>
        </w:rPr>
        <w:t xml:space="preserve">Docto assinado eletronicamente por JOSE CARLOS ZINGRA </w:t>
      </w:r>
      <w:r w:rsidR="00ED1B92">
        <w:rPr>
          <w:sz w:val="15"/>
        </w:rPr>
        <w:t>ac</w:t>
      </w:r>
      <w:r>
        <w:rPr>
          <w:sz w:val="15"/>
        </w:rPr>
        <w:t xml:space="preserve">rosoluti </w:t>
      </w:r>
      <w:r w:rsidR="00ED1B92">
        <w:rPr>
          <w:sz w:val="15"/>
        </w:rPr>
        <w:t>2844A21063038E</w:t>
      </w: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>
      <w:pPr>
        <w:pStyle w:val="Corpodetexto"/>
        <w:spacing w:before="2"/>
        <w:ind w:left="0" w:firstLine="0"/>
        <w:jc w:val="left"/>
        <w:rPr>
          <w:sz w:val="15"/>
        </w:rPr>
      </w:pPr>
    </w:p>
    <w:p w:rsidR="0063113E" w:rsidRDefault="0063113E" w:rsidP="0063113E">
      <w:pPr>
        <w:pStyle w:val="Corpodetexto"/>
        <w:spacing w:before="2"/>
        <w:ind w:left="0" w:firstLine="0"/>
        <w:jc w:val="center"/>
        <w:rPr>
          <w:b/>
          <w:sz w:val="15"/>
        </w:rPr>
      </w:pPr>
      <w:r w:rsidRPr="0063113E">
        <w:rPr>
          <w:b/>
          <w:sz w:val="15"/>
        </w:rPr>
        <w:lastRenderedPageBreak/>
        <w:t>ANEXO 1 do edital 01/2022 – PMT – AP.</w:t>
      </w:r>
    </w:p>
    <w:p w:rsidR="0063113E" w:rsidRDefault="0063113E" w:rsidP="0063113E">
      <w:pPr>
        <w:pStyle w:val="Corpodetexto"/>
        <w:spacing w:before="2"/>
        <w:ind w:left="0" w:firstLine="0"/>
        <w:jc w:val="center"/>
        <w:rPr>
          <w:b/>
          <w:sz w:val="15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850"/>
        <w:gridCol w:w="1134"/>
        <w:gridCol w:w="1418"/>
        <w:gridCol w:w="731"/>
        <w:gridCol w:w="993"/>
        <w:gridCol w:w="833"/>
      </w:tblGrid>
      <w:tr w:rsidR="005B362D" w:rsidTr="00ED10EE">
        <w:tc>
          <w:tcPr>
            <w:tcW w:w="675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LOTE</w:t>
            </w:r>
          </w:p>
        </w:tc>
        <w:tc>
          <w:tcPr>
            <w:tcW w:w="184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ANO</w:t>
            </w:r>
          </w:p>
        </w:tc>
        <w:tc>
          <w:tcPr>
            <w:tcW w:w="850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PLACAS</w:t>
            </w:r>
          </w:p>
        </w:tc>
        <w:tc>
          <w:tcPr>
            <w:tcW w:w="1134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RENAVAN</w:t>
            </w:r>
          </w:p>
        </w:tc>
        <w:tc>
          <w:tcPr>
            <w:tcW w:w="1418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CHASSI</w:t>
            </w:r>
          </w:p>
        </w:tc>
        <w:tc>
          <w:tcPr>
            <w:tcW w:w="731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DEPÓSITO</w:t>
            </w:r>
          </w:p>
        </w:tc>
        <w:tc>
          <w:tcPr>
            <w:tcW w:w="99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LANCE INICIAL</w:t>
            </w:r>
          </w:p>
        </w:tc>
        <w:tc>
          <w:tcPr>
            <w:tcW w:w="83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OBS.</w:t>
            </w:r>
          </w:p>
        </w:tc>
      </w:tr>
      <w:tr w:rsidR="005B362D" w:rsidTr="00ED10EE">
        <w:tc>
          <w:tcPr>
            <w:tcW w:w="675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MITSUBISHI L200</w:t>
            </w: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NEO6516</w:t>
            </w:r>
          </w:p>
        </w:tc>
        <w:tc>
          <w:tcPr>
            <w:tcW w:w="1134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418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731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ED10EE" w:rsidP="00D078D3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1.500,00</w:t>
            </w:r>
          </w:p>
        </w:tc>
        <w:tc>
          <w:tcPr>
            <w:tcW w:w="833" w:type="dxa"/>
          </w:tcPr>
          <w:p w:rsidR="005B362D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SUCATA</w:t>
            </w: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CHEVROLET S10</w:t>
            </w:r>
          </w:p>
        </w:tc>
        <w:tc>
          <w:tcPr>
            <w:tcW w:w="709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2005/05</w:t>
            </w: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NEX7123</w:t>
            </w:r>
          </w:p>
        </w:tc>
        <w:tc>
          <w:tcPr>
            <w:tcW w:w="1134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418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ED10EE" w:rsidP="00ED10EE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</w:t>
            </w:r>
            <w:r w:rsidR="00957523">
              <w:rPr>
                <w:b/>
                <w:sz w:val="15"/>
              </w:rPr>
              <w:t>00,00</w:t>
            </w:r>
          </w:p>
        </w:tc>
        <w:tc>
          <w:tcPr>
            <w:tcW w:w="833" w:type="dxa"/>
          </w:tcPr>
          <w:p w:rsidR="005B362D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SUCATA</w:t>
            </w: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03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PEUGEOT AMBULANCIA</w:t>
            </w: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5B362D" w:rsidRDefault="00BB6E40" w:rsidP="00957523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NET6549</w:t>
            </w:r>
          </w:p>
        </w:tc>
        <w:tc>
          <w:tcPr>
            <w:tcW w:w="1134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418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 w:rsidR="00957523">
              <w:rPr>
                <w:b/>
                <w:sz w:val="15"/>
              </w:rPr>
              <w:t>.000,00</w:t>
            </w:r>
          </w:p>
        </w:tc>
        <w:tc>
          <w:tcPr>
            <w:tcW w:w="833" w:type="dxa"/>
          </w:tcPr>
          <w:p w:rsidR="005B362D" w:rsidRDefault="00ED10EE" w:rsidP="00ED10EE">
            <w:pPr>
              <w:pStyle w:val="Corpodetexto"/>
              <w:spacing w:before="2"/>
              <w:ind w:left="0" w:right="-386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SUCATA</w:t>
            </w: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04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MICROONIBUS VOLARE</w:t>
            </w:r>
          </w:p>
        </w:tc>
        <w:tc>
          <w:tcPr>
            <w:tcW w:w="709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2013/14</w:t>
            </w: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NEQ9793</w:t>
            </w:r>
          </w:p>
        </w:tc>
        <w:tc>
          <w:tcPr>
            <w:tcW w:w="1134" w:type="dxa"/>
          </w:tcPr>
          <w:p w:rsidR="005B362D" w:rsidRDefault="0016238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00596992378</w:t>
            </w:r>
          </w:p>
        </w:tc>
        <w:tc>
          <w:tcPr>
            <w:tcW w:w="1418" w:type="dxa"/>
          </w:tcPr>
          <w:p w:rsidR="005B362D" w:rsidRPr="00162383" w:rsidRDefault="00162383" w:rsidP="00162383">
            <w:pPr>
              <w:pStyle w:val="Corpodetexto"/>
              <w:spacing w:before="2"/>
              <w:ind w:left="0"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93PB58M1MEC0491</w:t>
            </w:r>
            <w:r w:rsidRPr="0016238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rPr>
          <w:trHeight w:val="137"/>
        </w:trPr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05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CAMINHÃO IVECO</w:t>
            </w: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NET3081</w:t>
            </w:r>
          </w:p>
        </w:tc>
        <w:tc>
          <w:tcPr>
            <w:tcW w:w="1134" w:type="dxa"/>
          </w:tcPr>
          <w:p w:rsidR="005B362D" w:rsidRDefault="009D11A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00564647322</w:t>
            </w:r>
          </w:p>
        </w:tc>
        <w:tc>
          <w:tcPr>
            <w:tcW w:w="1418" w:type="dxa"/>
          </w:tcPr>
          <w:p w:rsidR="005B362D" w:rsidRPr="009D11A3" w:rsidRDefault="009D11A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2"/>
                <w:szCs w:val="12"/>
              </w:rPr>
            </w:pPr>
            <w:r w:rsidRPr="009D11A3">
              <w:rPr>
                <w:b/>
                <w:sz w:val="12"/>
                <w:szCs w:val="12"/>
              </w:rPr>
              <w:t>93ZA1FDOOD8560982</w:t>
            </w:r>
          </w:p>
        </w:tc>
        <w:tc>
          <w:tcPr>
            <w:tcW w:w="731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SANTANA</w:t>
            </w:r>
          </w:p>
        </w:tc>
        <w:tc>
          <w:tcPr>
            <w:tcW w:w="993" w:type="dxa"/>
          </w:tcPr>
          <w:p w:rsidR="005B362D" w:rsidRDefault="00C52D88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rPr>
          <w:trHeight w:val="137"/>
        </w:trPr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06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BB6E40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FORD CARGO BASCULANTE</w:t>
            </w:r>
          </w:p>
        </w:tc>
        <w:tc>
          <w:tcPr>
            <w:tcW w:w="709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2009/10</w:t>
            </w: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NEQ1335</w:t>
            </w:r>
          </w:p>
        </w:tc>
        <w:tc>
          <w:tcPr>
            <w:tcW w:w="1134" w:type="dxa"/>
          </w:tcPr>
          <w:p w:rsidR="005B362D" w:rsidRDefault="00374C87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00212712810</w:t>
            </w:r>
          </w:p>
        </w:tc>
        <w:tc>
          <w:tcPr>
            <w:tcW w:w="1418" w:type="dxa"/>
          </w:tcPr>
          <w:p w:rsidR="005B362D" w:rsidRPr="00374C87" w:rsidRDefault="009D11A3" w:rsidP="009D11A3">
            <w:pPr>
              <w:pStyle w:val="Corpodetexto"/>
              <w:spacing w:before="2"/>
              <w:ind w:left="0" w:firstLine="0"/>
              <w:jc w:val="lef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9BFXCE2U6ABB47778</w:t>
            </w: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07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RETROESCAVADEIRA CASE 580N</w:t>
            </w: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5B362D" w:rsidRDefault="0009495C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NÃO SE APLICA</w:t>
            </w:r>
          </w:p>
        </w:tc>
        <w:tc>
          <w:tcPr>
            <w:tcW w:w="1418" w:type="dxa"/>
          </w:tcPr>
          <w:p w:rsidR="005B362D" w:rsidRDefault="0009495C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NÃO SE APLICA</w:t>
            </w: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08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ONIBUS VW GRANDE</w:t>
            </w:r>
          </w:p>
        </w:tc>
        <w:tc>
          <w:tcPr>
            <w:tcW w:w="709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2011/12</w:t>
            </w: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NET4055</w:t>
            </w:r>
          </w:p>
        </w:tc>
        <w:tc>
          <w:tcPr>
            <w:tcW w:w="1134" w:type="dxa"/>
          </w:tcPr>
          <w:p w:rsidR="005B362D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00390031852</w:t>
            </w:r>
          </w:p>
        </w:tc>
        <w:tc>
          <w:tcPr>
            <w:tcW w:w="1418" w:type="dxa"/>
          </w:tcPr>
          <w:p w:rsidR="005B362D" w:rsidRPr="00ED10EE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2"/>
                <w:szCs w:val="12"/>
              </w:rPr>
            </w:pPr>
            <w:r w:rsidRPr="00ED10EE">
              <w:rPr>
                <w:b/>
                <w:sz w:val="12"/>
                <w:szCs w:val="12"/>
              </w:rPr>
              <w:t>9532882W9CR210870</w:t>
            </w: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CAMINHÃO BASCULANTE VW</w:t>
            </w:r>
          </w:p>
        </w:tc>
        <w:tc>
          <w:tcPr>
            <w:tcW w:w="709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2014/15</w:t>
            </w:r>
          </w:p>
        </w:tc>
        <w:tc>
          <w:tcPr>
            <w:tcW w:w="850" w:type="dxa"/>
          </w:tcPr>
          <w:p w:rsidR="005B362D" w:rsidRDefault="00BB6E40" w:rsidP="00ED10EE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QLN3</w:t>
            </w:r>
            <w:r w:rsidR="00ED10EE">
              <w:rPr>
                <w:b/>
                <w:sz w:val="15"/>
              </w:rPr>
              <w:t>3</w:t>
            </w:r>
            <w:r>
              <w:rPr>
                <w:b/>
                <w:sz w:val="15"/>
              </w:rPr>
              <w:t>64</w:t>
            </w:r>
          </w:p>
        </w:tc>
        <w:tc>
          <w:tcPr>
            <w:tcW w:w="1134" w:type="dxa"/>
          </w:tcPr>
          <w:p w:rsidR="005B362D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01048369509</w:t>
            </w:r>
          </w:p>
        </w:tc>
        <w:tc>
          <w:tcPr>
            <w:tcW w:w="1418" w:type="dxa"/>
          </w:tcPr>
          <w:p w:rsidR="005B362D" w:rsidRPr="00ED10EE" w:rsidRDefault="00ED10EE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2"/>
                <w:szCs w:val="12"/>
              </w:rPr>
            </w:pPr>
            <w:r w:rsidRPr="00ED10EE">
              <w:rPr>
                <w:b/>
                <w:sz w:val="12"/>
                <w:szCs w:val="12"/>
              </w:rPr>
              <w:t>9533E7235FR509354</w:t>
            </w:r>
          </w:p>
        </w:tc>
        <w:tc>
          <w:tcPr>
            <w:tcW w:w="731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PMT</w:t>
            </w:r>
          </w:p>
        </w:tc>
        <w:tc>
          <w:tcPr>
            <w:tcW w:w="993" w:type="dxa"/>
          </w:tcPr>
          <w:p w:rsidR="005B362D" w:rsidRDefault="00FB0328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  <w:r w:rsidR="00957523">
              <w:rPr>
                <w:b/>
                <w:sz w:val="15"/>
              </w:rPr>
              <w:t>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c>
          <w:tcPr>
            <w:tcW w:w="675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FORD CARGO COLETOR DE LIXO</w:t>
            </w:r>
          </w:p>
        </w:tc>
        <w:tc>
          <w:tcPr>
            <w:tcW w:w="709" w:type="dxa"/>
          </w:tcPr>
          <w:p w:rsidR="005B362D" w:rsidRDefault="00957523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2012/13</w:t>
            </w:r>
          </w:p>
        </w:tc>
        <w:tc>
          <w:tcPr>
            <w:tcW w:w="850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NET2822</w:t>
            </w:r>
          </w:p>
        </w:tc>
        <w:tc>
          <w:tcPr>
            <w:tcW w:w="1134" w:type="dxa"/>
          </w:tcPr>
          <w:p w:rsidR="005B362D" w:rsidRDefault="0009495C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 LOCALIZ</w:t>
            </w:r>
          </w:p>
        </w:tc>
        <w:tc>
          <w:tcPr>
            <w:tcW w:w="1418" w:type="dxa"/>
          </w:tcPr>
          <w:p w:rsidR="005B362D" w:rsidRDefault="0009495C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 LOCALIZADO</w:t>
            </w:r>
          </w:p>
        </w:tc>
        <w:tc>
          <w:tcPr>
            <w:tcW w:w="731" w:type="dxa"/>
          </w:tcPr>
          <w:p w:rsidR="005B362D" w:rsidRDefault="00BB6E40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SANTANA</w:t>
            </w:r>
          </w:p>
        </w:tc>
        <w:tc>
          <w:tcPr>
            <w:tcW w:w="993" w:type="dxa"/>
          </w:tcPr>
          <w:p w:rsidR="005B362D" w:rsidRDefault="00C52D88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35.000,00</w:t>
            </w: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  <w:tr w:rsidR="005B362D" w:rsidTr="00ED10EE">
        <w:tc>
          <w:tcPr>
            <w:tcW w:w="675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84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709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1418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731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99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  <w:tc>
          <w:tcPr>
            <w:tcW w:w="833" w:type="dxa"/>
          </w:tcPr>
          <w:p w:rsidR="005B362D" w:rsidRDefault="005B362D" w:rsidP="005B362D">
            <w:pPr>
              <w:pStyle w:val="Corpodetexto"/>
              <w:spacing w:before="2"/>
              <w:ind w:left="0" w:firstLine="0"/>
              <w:jc w:val="center"/>
              <w:rPr>
                <w:b/>
                <w:sz w:val="15"/>
              </w:rPr>
            </w:pPr>
          </w:p>
        </w:tc>
      </w:tr>
    </w:tbl>
    <w:p w:rsidR="0063113E" w:rsidRPr="0063113E" w:rsidRDefault="0063113E" w:rsidP="0063113E">
      <w:pPr>
        <w:pStyle w:val="Corpodetexto"/>
        <w:spacing w:before="2"/>
        <w:ind w:left="0" w:firstLine="0"/>
        <w:jc w:val="center"/>
        <w:rPr>
          <w:b/>
          <w:sz w:val="15"/>
        </w:rPr>
      </w:pPr>
    </w:p>
    <w:sectPr w:rsidR="0063113E" w:rsidRPr="0063113E">
      <w:pgSz w:w="11910" w:h="16840"/>
      <w:pgMar w:top="2180" w:right="1300" w:bottom="280" w:left="16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D1" w:rsidRDefault="002429D1">
      <w:r>
        <w:separator/>
      </w:r>
    </w:p>
  </w:endnote>
  <w:endnote w:type="continuationSeparator" w:id="0">
    <w:p w:rsidR="002429D1" w:rsidRDefault="0024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295501"/>
      <w:docPartObj>
        <w:docPartGallery w:val="Page Numbers (Bottom of Page)"/>
        <w:docPartUnique/>
      </w:docPartObj>
    </w:sdtPr>
    <w:sdtEndPr/>
    <w:sdtContent>
      <w:p w:rsidR="00CE0348" w:rsidRDefault="00CE03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6A" w:rsidRPr="00311A6A">
          <w:rPr>
            <w:noProof/>
            <w:lang w:val="pt-BR"/>
          </w:rPr>
          <w:t>11</w:t>
        </w:r>
        <w:r>
          <w:fldChar w:fldCharType="end"/>
        </w:r>
      </w:p>
    </w:sdtContent>
  </w:sdt>
  <w:p w:rsidR="00BB40B1" w:rsidRDefault="00BB40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D1" w:rsidRDefault="002429D1">
      <w:r>
        <w:separator/>
      </w:r>
    </w:p>
  </w:footnote>
  <w:footnote w:type="continuationSeparator" w:id="0">
    <w:p w:rsidR="002429D1" w:rsidRDefault="0024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B1" w:rsidRDefault="00BB40B1" w:rsidP="00BB40B1">
    <w:pPr>
      <w:pStyle w:val="Corpodetexto"/>
      <w:spacing w:line="14" w:lineRule="auto"/>
      <w:ind w:left="0" w:firstLine="0"/>
      <w:jc w:val="center"/>
      <w:rPr>
        <w:sz w:val="20"/>
      </w:rPr>
    </w:pPr>
  </w:p>
  <w:p w:rsidR="00F451BC" w:rsidRDefault="00BB40B1" w:rsidP="00BB40B1">
    <w:pPr>
      <w:pStyle w:val="Corpodetexto"/>
      <w:tabs>
        <w:tab w:val="center" w:pos="4485"/>
        <w:tab w:val="left" w:pos="8283"/>
      </w:tabs>
      <w:spacing w:line="14" w:lineRule="auto"/>
      <w:ind w:left="0" w:firstLine="0"/>
      <w:jc w:val="left"/>
      <w:rPr>
        <w:sz w:val="20"/>
      </w:rPr>
    </w:pPr>
    <w:r>
      <w:rPr>
        <w:sz w:val="20"/>
      </w:rPr>
      <w:tab/>
    </w:r>
    <w:r>
      <w:rPr>
        <w:noProof/>
        <w:lang w:val="pt-BR" w:eastAsia="pt-BR"/>
      </w:rPr>
      <w:drawing>
        <wp:inline distT="0" distB="0" distL="0" distR="0" wp14:anchorId="176850D4" wp14:editId="17F1819A">
          <wp:extent cx="892455" cy="775335"/>
          <wp:effectExtent l="0" t="0" r="3175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561" cy="79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29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25pt;margin-top:86.15pt;width:284.95pt;height:24.45pt;z-index:-251658752;mso-position-horizontal-relative:page;mso-position-vertical-relative:page" filled="f" stroked="f">
          <v:textbox inset="0,0,0,0">
            <w:txbxContent>
              <w:p w:rsidR="00F451BC" w:rsidRDefault="00E760C9" w:rsidP="00E760C9">
                <w:pPr>
                  <w:spacing w:before="10"/>
                  <w:ind w:left="20" w:right="10"/>
                  <w:rPr>
                    <w:sz w:val="20"/>
                  </w:rPr>
                </w:pPr>
                <w:r>
                  <w:t>PREFEITURA MUNICIPAL DE TARTARUGALZINHO</w:t>
                </w:r>
              </w:p>
            </w:txbxContent>
          </v:textbox>
          <w10:wrap anchorx="page" anchory="page"/>
        </v:shape>
      </w:pic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12E0"/>
    <w:multiLevelType w:val="hybridMultilevel"/>
    <w:tmpl w:val="BAA85CDC"/>
    <w:lvl w:ilvl="0" w:tplc="F2983568">
      <w:start w:val="1"/>
      <w:numFmt w:val="upperRoman"/>
      <w:lvlText w:val="%1."/>
      <w:lvlJc w:val="left"/>
      <w:pPr>
        <w:ind w:left="815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2FAAEBA">
      <w:numFmt w:val="bullet"/>
      <w:lvlText w:val="•"/>
      <w:lvlJc w:val="left"/>
      <w:pPr>
        <w:ind w:left="1634" w:hanging="199"/>
      </w:pPr>
      <w:rPr>
        <w:rFonts w:hint="default"/>
        <w:lang w:val="pt-PT" w:eastAsia="en-US" w:bidi="ar-SA"/>
      </w:rPr>
    </w:lvl>
    <w:lvl w:ilvl="2" w:tplc="B01CB2B0">
      <w:numFmt w:val="bullet"/>
      <w:lvlText w:val="•"/>
      <w:lvlJc w:val="left"/>
      <w:pPr>
        <w:ind w:left="2449" w:hanging="199"/>
      </w:pPr>
      <w:rPr>
        <w:rFonts w:hint="default"/>
        <w:lang w:val="pt-PT" w:eastAsia="en-US" w:bidi="ar-SA"/>
      </w:rPr>
    </w:lvl>
    <w:lvl w:ilvl="3" w:tplc="ADFAD812">
      <w:numFmt w:val="bullet"/>
      <w:lvlText w:val="•"/>
      <w:lvlJc w:val="left"/>
      <w:pPr>
        <w:ind w:left="3263" w:hanging="199"/>
      </w:pPr>
      <w:rPr>
        <w:rFonts w:hint="default"/>
        <w:lang w:val="pt-PT" w:eastAsia="en-US" w:bidi="ar-SA"/>
      </w:rPr>
    </w:lvl>
    <w:lvl w:ilvl="4" w:tplc="D83648B0">
      <w:numFmt w:val="bullet"/>
      <w:lvlText w:val="•"/>
      <w:lvlJc w:val="left"/>
      <w:pPr>
        <w:ind w:left="4078" w:hanging="199"/>
      </w:pPr>
      <w:rPr>
        <w:rFonts w:hint="default"/>
        <w:lang w:val="pt-PT" w:eastAsia="en-US" w:bidi="ar-SA"/>
      </w:rPr>
    </w:lvl>
    <w:lvl w:ilvl="5" w:tplc="0F4062EE">
      <w:numFmt w:val="bullet"/>
      <w:lvlText w:val="•"/>
      <w:lvlJc w:val="left"/>
      <w:pPr>
        <w:ind w:left="4893" w:hanging="199"/>
      </w:pPr>
      <w:rPr>
        <w:rFonts w:hint="default"/>
        <w:lang w:val="pt-PT" w:eastAsia="en-US" w:bidi="ar-SA"/>
      </w:rPr>
    </w:lvl>
    <w:lvl w:ilvl="6" w:tplc="BCD00CF6">
      <w:numFmt w:val="bullet"/>
      <w:lvlText w:val="•"/>
      <w:lvlJc w:val="left"/>
      <w:pPr>
        <w:ind w:left="5707" w:hanging="199"/>
      </w:pPr>
      <w:rPr>
        <w:rFonts w:hint="default"/>
        <w:lang w:val="pt-PT" w:eastAsia="en-US" w:bidi="ar-SA"/>
      </w:rPr>
    </w:lvl>
    <w:lvl w:ilvl="7" w:tplc="9808F808">
      <w:numFmt w:val="bullet"/>
      <w:lvlText w:val="•"/>
      <w:lvlJc w:val="left"/>
      <w:pPr>
        <w:ind w:left="6522" w:hanging="199"/>
      </w:pPr>
      <w:rPr>
        <w:rFonts w:hint="default"/>
        <w:lang w:val="pt-PT" w:eastAsia="en-US" w:bidi="ar-SA"/>
      </w:rPr>
    </w:lvl>
    <w:lvl w:ilvl="8" w:tplc="F6F46F5E">
      <w:numFmt w:val="bullet"/>
      <w:lvlText w:val="•"/>
      <w:lvlJc w:val="left"/>
      <w:pPr>
        <w:ind w:left="7337" w:hanging="199"/>
      </w:pPr>
      <w:rPr>
        <w:rFonts w:hint="default"/>
        <w:lang w:val="pt-PT" w:eastAsia="en-US" w:bidi="ar-SA"/>
      </w:rPr>
    </w:lvl>
  </w:abstractNum>
  <w:abstractNum w:abstractNumId="1" w15:restartNumberingAfterBreak="0">
    <w:nsid w:val="1D4D47B4"/>
    <w:multiLevelType w:val="hybridMultilevel"/>
    <w:tmpl w:val="23049CF6"/>
    <w:lvl w:ilvl="0" w:tplc="FB0EF0B4">
      <w:start w:val="1"/>
      <w:numFmt w:val="upperRoman"/>
      <w:lvlText w:val="%1."/>
      <w:lvlJc w:val="left"/>
      <w:pPr>
        <w:ind w:left="911" w:hanging="2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89E108A">
      <w:numFmt w:val="bullet"/>
      <w:lvlText w:val="•"/>
      <w:lvlJc w:val="left"/>
      <w:pPr>
        <w:ind w:left="1724" w:hanging="281"/>
      </w:pPr>
      <w:rPr>
        <w:rFonts w:hint="default"/>
        <w:lang w:val="pt-PT" w:eastAsia="en-US" w:bidi="ar-SA"/>
      </w:rPr>
    </w:lvl>
    <w:lvl w:ilvl="2" w:tplc="E45C2488">
      <w:numFmt w:val="bullet"/>
      <w:lvlText w:val="•"/>
      <w:lvlJc w:val="left"/>
      <w:pPr>
        <w:ind w:left="2529" w:hanging="281"/>
      </w:pPr>
      <w:rPr>
        <w:rFonts w:hint="default"/>
        <w:lang w:val="pt-PT" w:eastAsia="en-US" w:bidi="ar-SA"/>
      </w:rPr>
    </w:lvl>
    <w:lvl w:ilvl="3" w:tplc="E7AC6742">
      <w:numFmt w:val="bullet"/>
      <w:lvlText w:val="•"/>
      <w:lvlJc w:val="left"/>
      <w:pPr>
        <w:ind w:left="3333" w:hanging="281"/>
      </w:pPr>
      <w:rPr>
        <w:rFonts w:hint="default"/>
        <w:lang w:val="pt-PT" w:eastAsia="en-US" w:bidi="ar-SA"/>
      </w:rPr>
    </w:lvl>
    <w:lvl w:ilvl="4" w:tplc="B32C0D82">
      <w:numFmt w:val="bullet"/>
      <w:lvlText w:val="•"/>
      <w:lvlJc w:val="left"/>
      <w:pPr>
        <w:ind w:left="4138" w:hanging="281"/>
      </w:pPr>
      <w:rPr>
        <w:rFonts w:hint="default"/>
        <w:lang w:val="pt-PT" w:eastAsia="en-US" w:bidi="ar-SA"/>
      </w:rPr>
    </w:lvl>
    <w:lvl w:ilvl="5" w:tplc="8E7A50C2">
      <w:numFmt w:val="bullet"/>
      <w:lvlText w:val="•"/>
      <w:lvlJc w:val="left"/>
      <w:pPr>
        <w:ind w:left="4943" w:hanging="281"/>
      </w:pPr>
      <w:rPr>
        <w:rFonts w:hint="default"/>
        <w:lang w:val="pt-PT" w:eastAsia="en-US" w:bidi="ar-SA"/>
      </w:rPr>
    </w:lvl>
    <w:lvl w:ilvl="6" w:tplc="7186A978">
      <w:numFmt w:val="bullet"/>
      <w:lvlText w:val="•"/>
      <w:lvlJc w:val="left"/>
      <w:pPr>
        <w:ind w:left="5747" w:hanging="281"/>
      </w:pPr>
      <w:rPr>
        <w:rFonts w:hint="default"/>
        <w:lang w:val="pt-PT" w:eastAsia="en-US" w:bidi="ar-SA"/>
      </w:rPr>
    </w:lvl>
    <w:lvl w:ilvl="7" w:tplc="CA42CE3A">
      <w:numFmt w:val="bullet"/>
      <w:lvlText w:val="•"/>
      <w:lvlJc w:val="left"/>
      <w:pPr>
        <w:ind w:left="6552" w:hanging="281"/>
      </w:pPr>
      <w:rPr>
        <w:rFonts w:hint="default"/>
        <w:lang w:val="pt-PT" w:eastAsia="en-US" w:bidi="ar-SA"/>
      </w:rPr>
    </w:lvl>
    <w:lvl w:ilvl="8" w:tplc="05BA0E2C">
      <w:numFmt w:val="bullet"/>
      <w:lvlText w:val="•"/>
      <w:lvlJc w:val="left"/>
      <w:pPr>
        <w:ind w:left="7357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4A7240B"/>
    <w:multiLevelType w:val="multilevel"/>
    <w:tmpl w:val="40242EB4"/>
    <w:lvl w:ilvl="0">
      <w:start w:val="1"/>
      <w:numFmt w:val="decimal"/>
      <w:lvlText w:val="%1."/>
      <w:lvlJc w:val="left"/>
      <w:pPr>
        <w:ind w:left="8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6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4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6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2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5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93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5500356F"/>
    <w:multiLevelType w:val="multilevel"/>
    <w:tmpl w:val="FC1A234E"/>
    <w:lvl w:ilvl="0">
      <w:start w:val="4"/>
      <w:numFmt w:val="decimal"/>
      <w:lvlText w:val="%1"/>
      <w:lvlJc w:val="left"/>
      <w:pPr>
        <w:ind w:left="630" w:hanging="59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30" w:hanging="591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630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7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8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1" w:hanging="591"/>
      </w:pPr>
      <w:rPr>
        <w:rFonts w:hint="default"/>
        <w:lang w:val="pt-PT" w:eastAsia="en-US" w:bidi="ar-SA"/>
      </w:rPr>
    </w:lvl>
  </w:abstractNum>
  <w:abstractNum w:abstractNumId="4" w15:restartNumberingAfterBreak="0">
    <w:nsid w:val="65FD6BA6"/>
    <w:multiLevelType w:val="hybridMultilevel"/>
    <w:tmpl w:val="F7C4CEDC"/>
    <w:lvl w:ilvl="0" w:tplc="67A0F926">
      <w:start w:val="1"/>
      <w:numFmt w:val="lowerLetter"/>
      <w:lvlText w:val="%1)"/>
      <w:lvlJc w:val="left"/>
      <w:pPr>
        <w:ind w:left="87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2B63350">
      <w:numFmt w:val="bullet"/>
      <w:lvlText w:val="•"/>
      <w:lvlJc w:val="left"/>
      <w:pPr>
        <w:ind w:left="1688" w:hanging="246"/>
      </w:pPr>
      <w:rPr>
        <w:rFonts w:hint="default"/>
        <w:lang w:val="pt-PT" w:eastAsia="en-US" w:bidi="ar-SA"/>
      </w:rPr>
    </w:lvl>
    <w:lvl w:ilvl="2" w:tplc="D6FAC45E">
      <w:numFmt w:val="bullet"/>
      <w:lvlText w:val="•"/>
      <w:lvlJc w:val="left"/>
      <w:pPr>
        <w:ind w:left="2497" w:hanging="246"/>
      </w:pPr>
      <w:rPr>
        <w:rFonts w:hint="default"/>
        <w:lang w:val="pt-PT" w:eastAsia="en-US" w:bidi="ar-SA"/>
      </w:rPr>
    </w:lvl>
    <w:lvl w:ilvl="3" w:tplc="06E261F8">
      <w:numFmt w:val="bullet"/>
      <w:lvlText w:val="•"/>
      <w:lvlJc w:val="left"/>
      <w:pPr>
        <w:ind w:left="3305" w:hanging="246"/>
      </w:pPr>
      <w:rPr>
        <w:rFonts w:hint="default"/>
        <w:lang w:val="pt-PT" w:eastAsia="en-US" w:bidi="ar-SA"/>
      </w:rPr>
    </w:lvl>
    <w:lvl w:ilvl="4" w:tplc="EF58BEC6">
      <w:numFmt w:val="bullet"/>
      <w:lvlText w:val="•"/>
      <w:lvlJc w:val="left"/>
      <w:pPr>
        <w:ind w:left="4114" w:hanging="246"/>
      </w:pPr>
      <w:rPr>
        <w:rFonts w:hint="default"/>
        <w:lang w:val="pt-PT" w:eastAsia="en-US" w:bidi="ar-SA"/>
      </w:rPr>
    </w:lvl>
    <w:lvl w:ilvl="5" w:tplc="22AC68A4">
      <w:numFmt w:val="bullet"/>
      <w:lvlText w:val="•"/>
      <w:lvlJc w:val="left"/>
      <w:pPr>
        <w:ind w:left="4923" w:hanging="246"/>
      </w:pPr>
      <w:rPr>
        <w:rFonts w:hint="default"/>
        <w:lang w:val="pt-PT" w:eastAsia="en-US" w:bidi="ar-SA"/>
      </w:rPr>
    </w:lvl>
    <w:lvl w:ilvl="6" w:tplc="FBFCA12E">
      <w:numFmt w:val="bullet"/>
      <w:lvlText w:val="•"/>
      <w:lvlJc w:val="left"/>
      <w:pPr>
        <w:ind w:left="5731" w:hanging="246"/>
      </w:pPr>
      <w:rPr>
        <w:rFonts w:hint="default"/>
        <w:lang w:val="pt-PT" w:eastAsia="en-US" w:bidi="ar-SA"/>
      </w:rPr>
    </w:lvl>
    <w:lvl w:ilvl="7" w:tplc="0D6E7958">
      <w:numFmt w:val="bullet"/>
      <w:lvlText w:val="•"/>
      <w:lvlJc w:val="left"/>
      <w:pPr>
        <w:ind w:left="6540" w:hanging="246"/>
      </w:pPr>
      <w:rPr>
        <w:rFonts w:hint="default"/>
        <w:lang w:val="pt-PT" w:eastAsia="en-US" w:bidi="ar-SA"/>
      </w:rPr>
    </w:lvl>
    <w:lvl w:ilvl="8" w:tplc="C8ECBA32">
      <w:numFmt w:val="bullet"/>
      <w:lvlText w:val="•"/>
      <w:lvlJc w:val="left"/>
      <w:pPr>
        <w:ind w:left="7349" w:hanging="246"/>
      </w:pPr>
      <w:rPr>
        <w:rFonts w:hint="default"/>
        <w:lang w:val="pt-PT" w:eastAsia="en-US" w:bidi="ar-SA"/>
      </w:rPr>
    </w:lvl>
  </w:abstractNum>
  <w:abstractNum w:abstractNumId="5" w15:restartNumberingAfterBreak="0">
    <w:nsid w:val="6BDF2580"/>
    <w:multiLevelType w:val="multilevel"/>
    <w:tmpl w:val="EDDCA212"/>
    <w:lvl w:ilvl="0">
      <w:start w:val="12"/>
      <w:numFmt w:val="decimal"/>
      <w:lvlText w:val="%1"/>
      <w:lvlJc w:val="left"/>
      <w:pPr>
        <w:ind w:left="626" w:hanging="7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6" w:hanging="73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6" w:hanging="7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3" w:hanging="7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8" w:hanging="7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7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7" w:hanging="7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2" w:hanging="7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739"/>
      </w:pPr>
      <w:rPr>
        <w:rFonts w:hint="default"/>
        <w:lang w:val="pt-PT" w:eastAsia="en-US" w:bidi="ar-SA"/>
      </w:rPr>
    </w:lvl>
  </w:abstractNum>
  <w:abstractNum w:abstractNumId="6" w15:restartNumberingAfterBreak="0">
    <w:nsid w:val="7C75681C"/>
    <w:multiLevelType w:val="multilevel"/>
    <w:tmpl w:val="1C50835A"/>
    <w:lvl w:ilvl="0">
      <w:start w:val="16"/>
      <w:numFmt w:val="decimal"/>
      <w:lvlText w:val="%1"/>
      <w:lvlJc w:val="left"/>
      <w:pPr>
        <w:ind w:left="626" w:hanging="557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26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55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1BC"/>
    <w:rsid w:val="0009495C"/>
    <w:rsid w:val="000B0321"/>
    <w:rsid w:val="000E04A4"/>
    <w:rsid w:val="00115312"/>
    <w:rsid w:val="00162383"/>
    <w:rsid w:val="001C7457"/>
    <w:rsid w:val="002429D1"/>
    <w:rsid w:val="00311A6A"/>
    <w:rsid w:val="00374C87"/>
    <w:rsid w:val="003B03C4"/>
    <w:rsid w:val="003E7588"/>
    <w:rsid w:val="004A788E"/>
    <w:rsid w:val="005B362D"/>
    <w:rsid w:val="0063113E"/>
    <w:rsid w:val="00670F5C"/>
    <w:rsid w:val="00681D20"/>
    <w:rsid w:val="006F1743"/>
    <w:rsid w:val="0077369A"/>
    <w:rsid w:val="007C3EFE"/>
    <w:rsid w:val="007D6BB0"/>
    <w:rsid w:val="007E4E8F"/>
    <w:rsid w:val="00957523"/>
    <w:rsid w:val="009D11A3"/>
    <w:rsid w:val="00B1112C"/>
    <w:rsid w:val="00B3480E"/>
    <w:rsid w:val="00BB40B1"/>
    <w:rsid w:val="00BB6E40"/>
    <w:rsid w:val="00C35C54"/>
    <w:rsid w:val="00C52D88"/>
    <w:rsid w:val="00C8257A"/>
    <w:rsid w:val="00CA344D"/>
    <w:rsid w:val="00CC2FE6"/>
    <w:rsid w:val="00CE0348"/>
    <w:rsid w:val="00D078D3"/>
    <w:rsid w:val="00D44760"/>
    <w:rsid w:val="00DA07C7"/>
    <w:rsid w:val="00DD10EF"/>
    <w:rsid w:val="00E22456"/>
    <w:rsid w:val="00E3565E"/>
    <w:rsid w:val="00E621FB"/>
    <w:rsid w:val="00E760C9"/>
    <w:rsid w:val="00ED10EE"/>
    <w:rsid w:val="00ED1B92"/>
    <w:rsid w:val="00F451BC"/>
    <w:rsid w:val="00FB0328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B99A65-A5A4-48F9-9962-31472D7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866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25" w:hanging="1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1"/>
      <w:ind w:left="625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C745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6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0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0C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3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03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348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iauleiloes.com.br/" TargetMode="External"/><Relationship Id="rId13" Type="http://schemas.openxmlformats.org/officeDocument/2006/relationships/hyperlink" Target="http://www.curiauleiloes.com.br/externo/" TargetMode="External"/><Relationship Id="rId18" Type="http://schemas.openxmlformats.org/officeDocument/2006/relationships/hyperlink" Target="https://www.google.com/search?q=PM+DE+TARTARUGALZINHO&amp;oq=PM+DE+TARTARUGALZINHO&amp;aqs=chrome..69i57j69i64.12109j0j15&amp;sourceid=chrome&amp;ie=UTF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uriauleiloes.com.br/" TargetMode="External"/><Relationship Id="rId7" Type="http://schemas.openxmlformats.org/officeDocument/2006/relationships/hyperlink" Target="http://www.curiauleiloes.com.br/" TargetMode="External"/><Relationship Id="rId12" Type="http://schemas.openxmlformats.org/officeDocument/2006/relationships/hyperlink" Target="mailto:contato@curiauleiloes.com.br" TargetMode="External"/><Relationship Id="rId17" Type="http://schemas.openxmlformats.org/officeDocument/2006/relationships/hyperlink" Target="http://www.curiauleiloes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riauleiloes.com.br/" TargetMode="External"/><Relationship Id="rId20" Type="http://schemas.openxmlformats.org/officeDocument/2006/relationships/hyperlink" Target="http://www.curiauleiloes.com.br/extern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uriauleiloes.com.br/extern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protocolo@sead.a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iauleiloes.com.br/externo/" TargetMode="External"/><Relationship Id="rId14" Type="http://schemas.openxmlformats.org/officeDocument/2006/relationships/hyperlink" Target="http://www.curiauleiloes.com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4487</Words>
  <Characters>24235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2022-04-25T22:14:00Z</cp:lastPrinted>
  <dcterms:created xsi:type="dcterms:W3CDTF">2022-04-27T18:36:00Z</dcterms:created>
  <dcterms:modified xsi:type="dcterms:W3CDTF">2022-04-27T18:36:00Z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